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FA00" w14:textId="77777777" w:rsidR="005A7B70" w:rsidRDefault="00DC55FA" w:rsidP="00AF7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«ЦЕНТР ОБРАЗОВАНИЯ №28»</w:t>
      </w:r>
    </w:p>
    <w:p w14:paraId="515EA9BE" w14:textId="77777777" w:rsidR="005A7B70" w:rsidRDefault="005A7B70">
      <w:pPr>
        <w:jc w:val="center"/>
        <w:rPr>
          <w:rFonts w:ascii="Times New Roman" w:hAnsi="Times New Roman"/>
          <w:b/>
        </w:rPr>
      </w:pPr>
    </w:p>
    <w:p w14:paraId="37A2AC66" w14:textId="77777777" w:rsidR="005A7B70" w:rsidRDefault="00DC55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301114, Тульская область, Ленинский район, п. Плеханово, ул. Ленина,45.</w:t>
      </w:r>
    </w:p>
    <w:p w14:paraId="76BC9EBE" w14:textId="77777777" w:rsidR="005A7B70" w:rsidRDefault="00DC55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Тел./факс (4872)72-45-00</w:t>
      </w:r>
    </w:p>
    <w:p w14:paraId="3D22C91F" w14:textId="77777777" w:rsidR="005A7B70" w:rsidRPr="00AE0B6B" w:rsidRDefault="00DC55FA">
      <w:pPr>
        <w:jc w:val="center"/>
        <w:rPr>
          <w:rFonts w:ascii="Times New Roman" w:hAnsi="Times New Roman"/>
          <w:highlight w:val="white"/>
        </w:rPr>
      </w:pPr>
      <w:r w:rsidRPr="00DC55FA">
        <w:rPr>
          <w:rFonts w:ascii="Times New Roman" w:hAnsi="Times New Roman"/>
          <w:lang w:val="en-US"/>
        </w:rPr>
        <w:t>E</w:t>
      </w:r>
      <w:r w:rsidRPr="00AE0B6B">
        <w:rPr>
          <w:rFonts w:ascii="Times New Roman" w:hAnsi="Times New Roman"/>
        </w:rPr>
        <w:t>-</w:t>
      </w:r>
      <w:r w:rsidRPr="00DC55FA">
        <w:rPr>
          <w:rFonts w:ascii="Times New Roman" w:hAnsi="Times New Roman"/>
          <w:lang w:val="en-US"/>
        </w:rPr>
        <w:t>mail</w:t>
      </w:r>
      <w:r w:rsidRPr="00AE0B6B">
        <w:rPr>
          <w:rFonts w:ascii="Times New Roman" w:hAnsi="Times New Roman"/>
        </w:rPr>
        <w:t xml:space="preserve">: </w:t>
      </w:r>
      <w:hyperlink r:id="rId7" w:history="1">
        <w:r w:rsidRPr="00DC55FA">
          <w:rPr>
            <w:rStyle w:val="ab"/>
            <w:highlight w:val="white"/>
            <w:lang w:val="en-US"/>
          </w:rPr>
          <w:t>tula</w:t>
        </w:r>
        <w:r w:rsidRPr="00AE0B6B">
          <w:rPr>
            <w:rStyle w:val="ab"/>
            <w:highlight w:val="white"/>
          </w:rPr>
          <w:t>-</w:t>
        </w:r>
        <w:r w:rsidRPr="00DC55FA">
          <w:rPr>
            <w:rStyle w:val="ab"/>
            <w:highlight w:val="white"/>
            <w:lang w:val="en-US"/>
          </w:rPr>
          <w:t>co</w:t>
        </w:r>
        <w:r w:rsidRPr="00AE0B6B">
          <w:rPr>
            <w:rStyle w:val="ab"/>
            <w:highlight w:val="white"/>
          </w:rPr>
          <w:t>28@</w:t>
        </w:r>
        <w:r w:rsidRPr="00DC55FA">
          <w:rPr>
            <w:rStyle w:val="ab"/>
            <w:highlight w:val="white"/>
            <w:lang w:val="en-US"/>
          </w:rPr>
          <w:t>tularegion</w:t>
        </w:r>
        <w:r w:rsidRPr="00AE0B6B">
          <w:rPr>
            <w:rStyle w:val="ab"/>
            <w:highlight w:val="white"/>
          </w:rPr>
          <w:t>.</w:t>
        </w:r>
        <w:r w:rsidRPr="00DC55FA">
          <w:rPr>
            <w:rStyle w:val="ab"/>
            <w:highlight w:val="white"/>
            <w:lang w:val="en-US"/>
          </w:rPr>
          <w:t>org</w:t>
        </w:r>
      </w:hyperlink>
    </w:p>
    <w:p w14:paraId="7A8A8BE4" w14:textId="77777777" w:rsidR="005A7B70" w:rsidRPr="00AE0B6B" w:rsidRDefault="005A7B70">
      <w:pPr>
        <w:spacing w:after="0" w:line="360" w:lineRule="auto"/>
        <w:rPr>
          <w:rFonts w:ascii="Times New Roman" w:hAnsi="Times New Roman"/>
          <w:sz w:val="24"/>
        </w:rPr>
      </w:pPr>
    </w:p>
    <w:p w14:paraId="30259DAB" w14:textId="77777777" w:rsidR="005A7B70" w:rsidRPr="00AE0B6B" w:rsidRDefault="005A7B70">
      <w:pPr>
        <w:spacing w:after="0" w:line="360" w:lineRule="auto"/>
        <w:rPr>
          <w:rFonts w:ascii="Times New Roman" w:hAnsi="Times New Roman"/>
          <w:sz w:val="24"/>
        </w:rPr>
      </w:pPr>
    </w:p>
    <w:p w14:paraId="2E1E7C11" w14:textId="77777777" w:rsidR="005A7B70" w:rsidRPr="00AE0B6B" w:rsidRDefault="005A7B70">
      <w:pPr>
        <w:pStyle w:val="31"/>
        <w:jc w:val="right"/>
        <w:rPr>
          <w:b/>
        </w:rPr>
      </w:pPr>
    </w:p>
    <w:p w14:paraId="628A74EF" w14:textId="77777777" w:rsidR="005A7B70" w:rsidRDefault="00DC55FA">
      <w:pPr>
        <w:jc w:val="right"/>
        <w:rPr>
          <w:rFonts w:ascii="Times New Roman" w:hAnsi="Times New Roman"/>
          <w:sz w:val="24"/>
        </w:rPr>
      </w:pPr>
      <w:r w:rsidRPr="00AE0B6B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>УТВЕРЖДАЮ</w:t>
      </w:r>
    </w:p>
    <w:p w14:paraId="74B4F014" w14:textId="77777777" w:rsidR="005A7B70" w:rsidRDefault="00DC55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                                             Директор МБОУ ЦО № 28</w:t>
      </w:r>
    </w:p>
    <w:p w14:paraId="5C6B27C0" w14:textId="77777777" w:rsidR="005A7B70" w:rsidRDefault="00DC55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_______________/Д.Г. </w:t>
      </w:r>
      <w:proofErr w:type="gramStart"/>
      <w:r>
        <w:rPr>
          <w:rFonts w:ascii="Times New Roman" w:hAnsi="Times New Roman"/>
          <w:sz w:val="24"/>
        </w:rPr>
        <w:t>Мосин./</w:t>
      </w:r>
      <w:proofErr w:type="gramEnd"/>
    </w:p>
    <w:p w14:paraId="15E0CD97" w14:textId="260FAC29" w:rsidR="005A7B70" w:rsidRDefault="00DC55F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Приказ № 19</w:t>
      </w:r>
      <w:r w:rsidR="00AF76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УВР от 31.08.2023г.</w:t>
      </w:r>
    </w:p>
    <w:p w14:paraId="6C3BCF5A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14:paraId="4D8EA40F" w14:textId="77777777" w:rsidR="005A7B70" w:rsidRDefault="00DC55FA">
      <w:pPr>
        <w:spacing w:after="0" w:line="36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Учебный план </w:t>
      </w:r>
    </w:p>
    <w:p w14:paraId="7438B0BB" w14:textId="77777777" w:rsidR="005A7B70" w:rsidRDefault="00DC55FA">
      <w:pPr>
        <w:spacing w:after="0"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МБОУ «ЦО №28» по адресу: п. Плеханово, ул. Заводская, 22»</w:t>
      </w:r>
    </w:p>
    <w:p w14:paraId="3DE0FB9B" w14:textId="77777777" w:rsidR="005A7B70" w:rsidRDefault="00DC55FA">
      <w:pPr>
        <w:spacing w:after="0"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На 2023-2024 учебный год</w:t>
      </w:r>
    </w:p>
    <w:p w14:paraId="7B2144F1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65ED75F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3F79413C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9C87FF4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BE16F5D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6279ED58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A932966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AA8257D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1FB31AEF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351CF34E" w14:textId="77777777" w:rsidR="005A7B70" w:rsidRDefault="00DC55FA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 на Педагогическом совете</w:t>
      </w:r>
    </w:p>
    <w:p w14:paraId="32AEBED2" w14:textId="57D6A2A2" w:rsidR="005A7B70" w:rsidRDefault="00DC55FA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1 от 31.08.2023</w:t>
      </w:r>
      <w:r w:rsidR="0018083E">
        <w:rPr>
          <w:rFonts w:ascii="Times New Roman" w:hAnsi="Times New Roman"/>
          <w:sz w:val="24"/>
        </w:rPr>
        <w:t>г.</w:t>
      </w:r>
    </w:p>
    <w:p w14:paraId="74DB3CB4" w14:textId="77777777" w:rsidR="005A7B70" w:rsidRDefault="005A7B7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19B4AAFF" w14:textId="77777777" w:rsidR="005A7B70" w:rsidRDefault="00DC55FA" w:rsidP="00AF76E9">
      <w:pPr>
        <w:spacing w:after="0" w:line="360" w:lineRule="auto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Содержание </w:t>
      </w:r>
    </w:p>
    <w:tbl>
      <w:tblPr>
        <w:tblStyle w:val="af5"/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2"/>
        <w:gridCol w:w="850"/>
      </w:tblGrid>
      <w:tr w:rsidR="005A7B70" w14:paraId="05C994A7" w14:textId="7777777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4310B7CD" w14:textId="77777777" w:rsidR="005A7B70" w:rsidRDefault="00DC55FA" w:rsidP="00AF76E9">
            <w:pPr>
              <w:spacing w:line="360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  <w:p w14:paraId="73681208" w14:textId="77777777" w:rsidR="005A7B70" w:rsidRDefault="00DC55FA" w:rsidP="00AF76E9">
            <w:pPr>
              <w:spacing w:line="360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Программно-методическое обеспечение педагогического процесса</w:t>
            </w:r>
          </w:p>
          <w:p w14:paraId="7A889F95" w14:textId="77777777" w:rsidR="005A7B70" w:rsidRDefault="00DC55FA" w:rsidP="00AF76E9">
            <w:pPr>
              <w:spacing w:line="360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Пояснительная записка к учебному плану второй группы раннего возраста (1 – 2 года)</w:t>
            </w:r>
          </w:p>
          <w:p w14:paraId="665F1FDF" w14:textId="77777777" w:rsidR="005A7B70" w:rsidRDefault="00DC55FA" w:rsidP="00AF76E9">
            <w:pPr>
              <w:tabs>
                <w:tab w:val="left" w:pos="9072"/>
              </w:tabs>
              <w:spacing w:line="360" w:lineRule="auto"/>
              <w:ind w:left="284" w:hanging="322"/>
              <w:rPr>
                <w:sz w:val="24"/>
              </w:rPr>
            </w:pPr>
            <w:r>
              <w:rPr>
                <w:sz w:val="24"/>
              </w:rPr>
              <w:t xml:space="preserve">     Пояснительная записка к учебному плану первой младшей группы (2-3</w:t>
            </w:r>
            <w:proofErr w:type="gramStart"/>
            <w:r>
              <w:rPr>
                <w:sz w:val="24"/>
              </w:rPr>
              <w:t xml:space="preserve">года)   </w:t>
            </w:r>
            <w:proofErr w:type="gramEnd"/>
            <w:r>
              <w:rPr>
                <w:sz w:val="24"/>
              </w:rPr>
              <w:t xml:space="preserve">                                                      Пояснительная записка к учебному плану второй младшей группы (3-4года)                         </w:t>
            </w:r>
          </w:p>
          <w:p w14:paraId="6A569AE1" w14:textId="77777777" w:rsidR="005A7B70" w:rsidRDefault="00DC55FA" w:rsidP="00AF76E9">
            <w:pPr>
              <w:spacing w:line="360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Пояснительная записка к учебному плану </w:t>
            </w:r>
            <w:proofErr w:type="gramStart"/>
            <w:r>
              <w:rPr>
                <w:sz w:val="24"/>
              </w:rPr>
              <w:t>средней  группы</w:t>
            </w:r>
            <w:proofErr w:type="gramEnd"/>
            <w:r>
              <w:rPr>
                <w:sz w:val="24"/>
              </w:rPr>
              <w:t xml:space="preserve"> (4-5 лет)</w:t>
            </w:r>
          </w:p>
          <w:p w14:paraId="1780A705" w14:textId="77777777" w:rsidR="005A7B70" w:rsidRDefault="00DC55FA" w:rsidP="00AF76E9">
            <w:pPr>
              <w:pStyle w:val="a7"/>
              <w:spacing w:line="360" w:lineRule="auto"/>
              <w:ind w:left="284"/>
            </w:pPr>
            <w:r>
              <w:rPr>
                <w:sz w:val="24"/>
              </w:rPr>
              <w:t>Пояснительная записка к учебному плану старшей группы (5-6 лет)</w:t>
            </w:r>
          </w:p>
          <w:p w14:paraId="3D943944" w14:textId="77777777" w:rsidR="005A7B70" w:rsidRDefault="00DC55FA" w:rsidP="00AF76E9">
            <w:pPr>
              <w:pStyle w:val="a7"/>
              <w:spacing w:line="360" w:lineRule="auto"/>
              <w:ind w:left="284"/>
            </w:pPr>
            <w:r>
              <w:rPr>
                <w:sz w:val="24"/>
              </w:rPr>
              <w:t xml:space="preserve">Пояснительная записка к учебному плану </w:t>
            </w:r>
            <w:proofErr w:type="gramStart"/>
            <w:r>
              <w:rPr>
                <w:sz w:val="24"/>
              </w:rPr>
              <w:t>подготовительной  группы</w:t>
            </w:r>
            <w:proofErr w:type="gramEnd"/>
            <w:r>
              <w:rPr>
                <w:sz w:val="24"/>
              </w:rPr>
              <w:t xml:space="preserve"> (6-7 лет)</w:t>
            </w:r>
          </w:p>
          <w:p w14:paraId="7A65C65B" w14:textId="77777777" w:rsidR="005A7B70" w:rsidRDefault="00DC55FA" w:rsidP="00AF76E9">
            <w:pPr>
              <w:spacing w:line="360" w:lineRule="auto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Пояснительная записка к учебному плану группы комбинированной направленности </w:t>
            </w:r>
          </w:p>
          <w:p w14:paraId="2D779D67" w14:textId="77777777" w:rsidR="005A7B70" w:rsidRDefault="005A7B70" w:rsidP="00AF76E9">
            <w:pPr>
              <w:spacing w:line="360" w:lineRule="auto"/>
              <w:ind w:left="284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DE3422" w14:textId="77777777" w:rsidR="005A7B70" w:rsidRDefault="005A7B70" w:rsidP="00AF76E9">
            <w:pPr>
              <w:spacing w:line="360" w:lineRule="auto"/>
              <w:ind w:left="284"/>
              <w:rPr>
                <w:sz w:val="24"/>
              </w:rPr>
            </w:pPr>
          </w:p>
          <w:p w14:paraId="4782F3A3" w14:textId="77777777" w:rsidR="005A7B70" w:rsidRDefault="005A7B70" w:rsidP="00AF76E9">
            <w:pPr>
              <w:spacing w:line="360" w:lineRule="auto"/>
              <w:ind w:left="284"/>
              <w:jc w:val="right"/>
              <w:rPr>
                <w:sz w:val="24"/>
              </w:rPr>
            </w:pPr>
          </w:p>
        </w:tc>
      </w:tr>
    </w:tbl>
    <w:p w14:paraId="21587561" w14:textId="77777777" w:rsidR="005A7B70" w:rsidRDefault="00DC55FA" w:rsidP="00AF76E9">
      <w:pPr>
        <w:spacing w:after="0" w:line="360" w:lineRule="auto"/>
        <w:ind w:left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</w:t>
      </w:r>
    </w:p>
    <w:p w14:paraId="599BD23E" w14:textId="77777777" w:rsidR="005A7B70" w:rsidRDefault="00DC55FA" w:rsidP="00AF76E9">
      <w:pPr>
        <w:pStyle w:val="2"/>
        <w:ind w:left="142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Пояснительная записка</w:t>
      </w:r>
    </w:p>
    <w:p w14:paraId="49DD83B7" w14:textId="77777777" w:rsidR="005A7B70" w:rsidRDefault="005A7B70" w:rsidP="00AF76E9">
      <w:pPr>
        <w:ind w:left="142"/>
      </w:pPr>
    </w:p>
    <w:p w14:paraId="5212F299" w14:textId="77777777" w:rsidR="005A7B70" w:rsidRDefault="00DC55FA" w:rsidP="00AF76E9">
      <w:pPr>
        <w:pStyle w:val="a7"/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(далее - план) муниципального бюджетного общеобразовательного учреждения ЦО №28, является локальным нормативным документом, регламентирующим ежедневный объем образовательной нагрузки в форме занятий воспитателя с воспитанниками по реализации образовательной программы дошкольного образования МБОУ на 2023/2024 учебный год.</w:t>
      </w:r>
    </w:p>
    <w:p w14:paraId="3BF1BFBC" w14:textId="77777777" w:rsidR="005A7B70" w:rsidRDefault="00DC55FA" w:rsidP="00AF76E9">
      <w:pPr>
        <w:pStyle w:val="a7"/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разработан с учётом нормативно-правовых документов:</w:t>
      </w:r>
    </w:p>
    <w:p w14:paraId="44555534" w14:textId="77777777" w:rsidR="005A7B70" w:rsidRDefault="00DC55FA" w:rsidP="00AF76E9">
      <w:pPr>
        <w:pStyle w:val="a7"/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29.12.2012 №273-ФЗ «Об образовании в Российской Федерации»;</w:t>
      </w:r>
    </w:p>
    <w:p w14:paraId="18B297CA" w14:textId="77777777" w:rsidR="005A7B70" w:rsidRDefault="00DC55FA" w:rsidP="00AF76E9">
      <w:pPr>
        <w:pStyle w:val="a7"/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государственный образовательный стандарт дошкольного образования» (приказ Министерства образования и науки РФ от 17 октября 2013 г. №1155) (далее - ФГОС ДО);</w:t>
      </w:r>
    </w:p>
    <w:p w14:paraId="1675E971" w14:textId="77777777" w:rsidR="005A7B70" w:rsidRDefault="00DC55FA" w:rsidP="00AF76E9">
      <w:pPr>
        <w:pStyle w:val="a7"/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44894B59" w14:textId="77777777" w:rsidR="005A7B70" w:rsidRDefault="00DC55FA" w:rsidP="00AF76E9">
      <w:pPr>
        <w:pStyle w:val="a7"/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главного санитарного врача Российской Федерации от 28.09.2020 №28 «Санитарно-эпидемиологическими требованиями к организациям воспитания и обучения, отдыха и оздоровления детей и молодежи» (далее СП 2.4.3648-20) (данное постановление вступают в действие с 01.01.2021 и действуют до 01.01.2027);</w:t>
      </w:r>
    </w:p>
    <w:p w14:paraId="621C711E" w14:textId="77777777" w:rsidR="005A7B70" w:rsidRDefault="00DC55FA" w:rsidP="00A203D8">
      <w:pPr>
        <w:pStyle w:val="a7"/>
        <w:spacing w:line="36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Постановлением главного санитарного врача Российской Федерации от 28.01.2021 №2 «Об утверждении санитарных правил и норм СанПиН 1.2.3685-21 «Гигиенические нормативы и </w:t>
      </w:r>
      <w:r>
        <w:rPr>
          <w:rFonts w:ascii="Times New Roman" w:hAnsi="Times New Roman"/>
          <w:sz w:val="24"/>
        </w:rPr>
        <w:lastRenderedPageBreak/>
        <w:t>требования к обеспечению безопасности и (или) безвредности для человека факторов среды обитания» (далее - СанПиН 1.2.3685-21) (данное постановление вступают в действие с</w:t>
      </w:r>
    </w:p>
    <w:p w14:paraId="782C794A" w14:textId="77777777" w:rsidR="005A7B70" w:rsidRDefault="00DC55FA" w:rsidP="00A203D8">
      <w:pPr>
        <w:pStyle w:val="a7"/>
        <w:spacing w:line="360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01.03.2021 и действуют до 01.03.2027);</w:t>
      </w:r>
    </w:p>
    <w:p w14:paraId="5D361394" w14:textId="77777777" w:rsidR="005A7B70" w:rsidRDefault="00DC55FA" w:rsidP="00A203D8">
      <w:pPr>
        <w:pStyle w:val="a7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Письмом Министерства образования и науки Российской Федерации Минобрнауки России) Департамента общего образования 28 февраля 2014г. № 08-249 «Комментарии к ФГОС дошкольного образования».</w:t>
      </w:r>
    </w:p>
    <w:p w14:paraId="7E99ECCE" w14:textId="77777777" w:rsidR="005A7B70" w:rsidRDefault="00DC55FA" w:rsidP="00A203D8">
      <w:pPr>
        <w:pStyle w:val="a7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Федеральной образовательной программой дошкольного образования (утверждена приказом Министерства просвещения Российской Федерации от 25 ноября 2022 №1028 «Об утверждении федеральной образовательной программы дошкольного образования», зарегистрировано в Минюсте России 28 декабря 2022 г., регистрационный №71847) (далее - ФОП ДО).                                              </w:t>
      </w:r>
    </w:p>
    <w:p w14:paraId="721E8515" w14:textId="77777777" w:rsidR="005A7B70" w:rsidRDefault="00DC55FA" w:rsidP="00A203D8">
      <w:pPr>
        <w:pStyle w:val="a7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программой – образовательной программой дошкольного образования МБОУ «Центра образования № 28;</w:t>
      </w:r>
    </w:p>
    <w:p w14:paraId="17E4665A" w14:textId="77777777" w:rsidR="005A7B70" w:rsidRDefault="00DC55FA" w:rsidP="00A203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 МБОУ «Центра образования №28»;</w:t>
      </w:r>
      <w:bookmarkStart w:id="0" w:name="_GoBack"/>
      <w:bookmarkEnd w:id="0"/>
    </w:p>
    <w:p w14:paraId="30373794" w14:textId="77777777" w:rsidR="005A7B70" w:rsidRDefault="00DC55FA" w:rsidP="00A203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план включаются образовательные области, представленные базовыми видами деятельности.</w:t>
      </w:r>
    </w:p>
    <w:p w14:paraId="515BFB09" w14:textId="77777777" w:rsidR="005A7B70" w:rsidRDefault="00DC55FA" w:rsidP="00A203D8">
      <w:pPr>
        <w:pStyle w:val="a7"/>
        <w:spacing w:line="360" w:lineRule="auto"/>
        <w:jc w:val="both"/>
        <w:rPr>
          <w:rFonts w:ascii="Times New Roman" w:hAnsi="Times New Roman"/>
          <w:sz w:val="24"/>
        </w:rPr>
      </w:pPr>
      <w:bookmarkStart w:id="1" w:name="_Hlk146789013"/>
      <w:r>
        <w:rPr>
          <w:rFonts w:ascii="Times New Roman" w:hAnsi="Times New Roman"/>
          <w:sz w:val="24"/>
        </w:rPr>
        <w:t xml:space="preserve">Занятия в МБОУ планируются в соответствии с образовательной программой </w:t>
      </w:r>
      <w:proofErr w:type="gramStart"/>
      <w:r>
        <w:rPr>
          <w:rFonts w:ascii="Times New Roman" w:hAnsi="Times New Roman"/>
          <w:sz w:val="24"/>
        </w:rPr>
        <w:t>дошкольного образования МБОУ</w:t>
      </w:r>
      <w:proofErr w:type="gramEnd"/>
      <w:r>
        <w:rPr>
          <w:rFonts w:ascii="Times New Roman" w:hAnsi="Times New Roman"/>
          <w:sz w:val="24"/>
        </w:rPr>
        <w:t xml:space="preserve"> разработанной на основе ФОП ДО.</w:t>
      </w:r>
      <w:bookmarkEnd w:id="1"/>
      <w:r>
        <w:rPr>
          <w:rFonts w:ascii="Times New Roman" w:hAnsi="Times New Roman"/>
          <w:sz w:val="24"/>
        </w:rPr>
        <w:t xml:space="preserve">                                                                          Учебный план строится в соответствии с образовательной программой дошкольного образования, разработанной на основе ФОП </w:t>
      </w:r>
    </w:p>
    <w:p w14:paraId="50BA730B" w14:textId="77777777" w:rsidR="005A7B70" w:rsidRDefault="00DC55FA" w:rsidP="00A203D8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В группе комбинированной направленности реализуются следующие программы: </w:t>
      </w:r>
    </w:p>
    <w:p w14:paraId="1BDC409E" w14:textId="77777777" w:rsidR="005A7B70" w:rsidRDefault="00DC55FA" w:rsidP="00A203D8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Адаптированная образовательная программа дошкольного образования с учётом рекомендаций СанПиН 2.4.1.3049-13. </w:t>
      </w:r>
    </w:p>
    <w:p w14:paraId="6BA7BC25" w14:textId="77777777" w:rsidR="005A7B70" w:rsidRDefault="00DC55FA" w:rsidP="00A203D8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Т..</w:t>
      </w:r>
      <w:proofErr w:type="spellStart"/>
      <w:r>
        <w:rPr>
          <w:rFonts w:ascii="Times New Roman" w:hAnsi="Times New Roman"/>
          <w:b w:val="0"/>
          <w:color w:val="000000"/>
          <w:sz w:val="24"/>
        </w:rPr>
        <w:t>Б.Филичева</w:t>
      </w:r>
      <w:proofErr w:type="spellEnd"/>
      <w:r>
        <w:rPr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  <w:sz w:val="24"/>
        </w:rPr>
        <w:t>Г.В.Чиркина</w:t>
      </w:r>
      <w:proofErr w:type="spellEnd"/>
      <w:r>
        <w:rPr>
          <w:rFonts w:ascii="Times New Roman" w:hAnsi="Times New Roman"/>
          <w:b w:val="0"/>
          <w:color w:val="000000"/>
          <w:sz w:val="24"/>
        </w:rPr>
        <w:t>. Подготовка к школе детей с общим недоразвитием речи в условиях специального детского сада: – М.: Издательство «Альфа», 1993</w:t>
      </w:r>
    </w:p>
    <w:p w14:paraId="1CE9D3FA" w14:textId="77777777" w:rsidR="005A7B70" w:rsidRDefault="00DC55FA" w:rsidP="00A203D8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  <w:proofErr w:type="spellStart"/>
      <w:r>
        <w:rPr>
          <w:rFonts w:ascii="Times New Roman" w:hAnsi="Times New Roman"/>
          <w:b w:val="0"/>
          <w:color w:val="000000"/>
          <w:sz w:val="24"/>
        </w:rPr>
        <w:t>Т.Б.Филичева</w:t>
      </w:r>
      <w:proofErr w:type="spellEnd"/>
      <w:r>
        <w:rPr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  <w:sz w:val="24"/>
        </w:rPr>
        <w:t>Г.А.Чиркина</w:t>
      </w:r>
      <w:proofErr w:type="spellEnd"/>
      <w:r>
        <w:rPr>
          <w:rFonts w:ascii="Times New Roman" w:hAnsi="Times New Roman"/>
          <w:b w:val="0"/>
          <w:color w:val="000000"/>
          <w:sz w:val="24"/>
        </w:rPr>
        <w:t>. Воспитание и обучение детей дошкольного возраста с фонетико-фонематическим недоразвитием», Москва,1993 г.</w:t>
      </w:r>
    </w:p>
    <w:p w14:paraId="5175CD19" w14:textId="77777777" w:rsidR="005A7B70" w:rsidRDefault="005A7B70">
      <w:pPr>
        <w:pStyle w:val="a7"/>
        <w:spacing w:line="360" w:lineRule="auto"/>
        <w:rPr>
          <w:rFonts w:ascii="Times New Roman" w:hAnsi="Times New Roman"/>
          <w:sz w:val="24"/>
        </w:rPr>
      </w:pPr>
    </w:p>
    <w:p w14:paraId="2F4A2986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lastRenderedPageBreak/>
        <w:t xml:space="preserve"> При составлении учебного плана на 2023-2024 учебный год учитывались следующие принципы:</w:t>
      </w:r>
    </w:p>
    <w:p w14:paraId="4B27D3AB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 принцип развивающего обучения, целью которого является развитие ребёнка;</w:t>
      </w:r>
    </w:p>
    <w:p w14:paraId="51F026BB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 принцип научной обоснованности и практической применимости;</w:t>
      </w:r>
    </w:p>
    <w:p w14:paraId="050AA516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 принцип соответствия критериям полноты, необходимости и достаточности;</w:t>
      </w:r>
    </w:p>
    <w:p w14:paraId="046BE59B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 принцип обеспечения единства воспитательных, развивающих и обучающих целей и задач процесса образования дошкольников, в ходе реализации которых формируются такие качества, которые являются ключевыми в развитии дошкольников;</w:t>
      </w:r>
    </w:p>
    <w:p w14:paraId="3A543005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4AC2F8F2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- построение образовательного процесса с учётом преемственности между всеми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возрастными  дошкольными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 xml:space="preserve">  группами и между детским садом и начальной школой. </w:t>
      </w:r>
    </w:p>
    <w:p w14:paraId="34D5408B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В 2023-2024 учебном году в детском функционируют 12 групп:</w:t>
      </w:r>
    </w:p>
    <w:p w14:paraId="7419EC29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вторая группа раннего возраста А (1-2 года)                             </w:t>
      </w:r>
    </w:p>
    <w:p w14:paraId="2185CEAB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-  вторая группа раннего возраста Б (1 -2 года) </w:t>
      </w:r>
    </w:p>
    <w:p w14:paraId="25562DA5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первая младшая группа А (2-3 года)</w:t>
      </w:r>
    </w:p>
    <w:p w14:paraId="7621DD44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первая младшая группа Б (2-3 года)</w:t>
      </w:r>
    </w:p>
    <w:p w14:paraId="0C32811A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вторая младшая группа А (3-4 года)</w:t>
      </w:r>
    </w:p>
    <w:p w14:paraId="088F7E9E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вторая младшая группа Б (3-4 года)</w:t>
      </w:r>
    </w:p>
    <w:p w14:paraId="03F92169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средняя группа А (4-5 лет) </w:t>
      </w:r>
    </w:p>
    <w:p w14:paraId="07835A7E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- средняя группа Б (4-5 лет)</w:t>
      </w:r>
    </w:p>
    <w:p w14:paraId="553340BB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старшая группа А (5-6 лет)</w:t>
      </w:r>
    </w:p>
    <w:p w14:paraId="2A471F2D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старшая группа Б (5-6 лет комбинированной направленности для детей с ТНР)</w:t>
      </w:r>
    </w:p>
    <w:p w14:paraId="0583C1A4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- подготовительная группа «А» 6-7 лет </w:t>
      </w:r>
    </w:p>
    <w:p w14:paraId="2AA85E36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- подготовительная группа «Б» (6-7 лет)</w:t>
      </w:r>
    </w:p>
    <w:p w14:paraId="183308D9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</w:t>
      </w:r>
    </w:p>
    <w:p w14:paraId="78E72E64" w14:textId="77777777" w:rsidR="005A7B70" w:rsidRDefault="005A7B70" w:rsidP="00AF76E9">
      <w:pPr>
        <w:ind w:left="284"/>
        <w:jc w:val="both"/>
        <w:rPr>
          <w:rFonts w:ascii="Times New Roman" w:hAnsi="Times New Roman"/>
          <w:sz w:val="24"/>
        </w:rPr>
      </w:pPr>
    </w:p>
    <w:p w14:paraId="57EBB00F" w14:textId="77777777" w:rsidR="005A7B70" w:rsidRDefault="00DC55FA" w:rsidP="00AF76E9">
      <w:pPr>
        <w:pStyle w:val="a9"/>
        <w:spacing w:before="20" w:after="20"/>
        <w:ind w:left="284"/>
        <w:jc w:val="both"/>
      </w:pPr>
      <w:r>
        <w:t xml:space="preserve">  </w:t>
      </w:r>
      <w:r>
        <w:rPr>
          <w:color w:val="181818"/>
        </w:rPr>
        <w:t>Учебный план является нормативным документом, устанавливающим перечень направлений развития и образования детей дошкольного возраста, объём учебного времени, отводимого на проведение занятий.</w:t>
      </w:r>
    </w:p>
    <w:p w14:paraId="07CE0180" w14:textId="77777777" w:rsidR="005A7B70" w:rsidRDefault="00DC55FA" w:rsidP="00AF76E9">
      <w:pPr>
        <w:spacing w:before="20" w:after="20" w:line="240" w:lineRule="auto"/>
        <w:ind w:left="284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lastRenderedPageBreak/>
        <w:t>Учебный план определяет организацию воспитательно-образовательного процесса в учреждении и структуру общеобразовательной программы дошкольного образования, реализуемой в детском саду.</w:t>
      </w:r>
    </w:p>
    <w:p w14:paraId="051C3B02" w14:textId="77777777" w:rsidR="005A7B70" w:rsidRDefault="00DC55FA" w:rsidP="00AF76E9">
      <w:pPr>
        <w:spacing w:before="20" w:after="2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Учебным планом определяются дисциплины (занятия) по реализации содержания пяти образовательных областей (направлений развития детей) основной части ООП и АООП ДО в соответствии с ФОП и ФАОП.</w:t>
      </w:r>
    </w:p>
    <w:p w14:paraId="27107559" w14:textId="77777777" w:rsidR="005A7B70" w:rsidRDefault="00DC55FA" w:rsidP="00AF76E9">
      <w:pPr>
        <w:spacing w:before="20" w:after="20" w:line="240" w:lineRule="auto"/>
        <w:ind w:left="284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              </w:t>
      </w:r>
    </w:p>
    <w:p w14:paraId="3D72A4F5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  В структуре плана организованной образовательной деятельности выделена обязательная часть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и  часть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>, формируемая участниками образовательных отношений :</w:t>
      </w:r>
    </w:p>
    <w:p w14:paraId="722F2BBC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- обязательная часть составляет не менее 60% от общего нормативного времени, отводимого на освоение основной общеобразовательной программы дошкольного образования;</w:t>
      </w:r>
    </w:p>
    <w:p w14:paraId="16ADB83F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- часть, формируемая участниками образовательных отношений, составляет не более 40% от общего нормативного времени, отводимого на освоение общеобразовательной программы дошкольного образования. </w:t>
      </w:r>
    </w:p>
    <w:p w14:paraId="21820090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i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Организация деятельности взрослых и детей всех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возрастных  групп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 xml:space="preserve"> по реализации Программы и учебного плана осуществляется в двух основных моделях организации образовательного процесса – </w:t>
      </w:r>
      <w:r>
        <w:rPr>
          <w:rFonts w:ascii="Times New Roman" w:hAnsi="Times New Roman"/>
          <w:b w:val="0"/>
          <w:i/>
          <w:color w:val="000000"/>
          <w:sz w:val="24"/>
        </w:rPr>
        <w:t xml:space="preserve">совместной деятельности взрослого и детей </w:t>
      </w:r>
      <w:r>
        <w:rPr>
          <w:rFonts w:ascii="Times New Roman" w:hAnsi="Times New Roman"/>
          <w:b w:val="0"/>
          <w:color w:val="000000"/>
          <w:sz w:val="24"/>
        </w:rPr>
        <w:t xml:space="preserve">и </w:t>
      </w:r>
      <w:r>
        <w:rPr>
          <w:rFonts w:ascii="Times New Roman" w:hAnsi="Times New Roman"/>
          <w:b w:val="0"/>
          <w:i/>
          <w:color w:val="000000"/>
          <w:sz w:val="24"/>
        </w:rPr>
        <w:t>самостоятельной деятельности детей.</w:t>
      </w:r>
    </w:p>
    <w:p w14:paraId="135C4638" w14:textId="77777777" w:rsidR="005A7B70" w:rsidRDefault="00DC55FA" w:rsidP="00AF76E9">
      <w:pPr>
        <w:pStyle w:val="2"/>
        <w:ind w:left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Решение образовательных задач в рамках первой модели – совместной деятельности взрослого и детей – осуществляется в </w:t>
      </w:r>
      <w:r>
        <w:rPr>
          <w:rFonts w:ascii="Times New Roman" w:hAnsi="Times New Roman"/>
          <w:b w:val="0"/>
          <w:i/>
          <w:color w:val="000000"/>
          <w:sz w:val="24"/>
        </w:rPr>
        <w:t xml:space="preserve">организованной образовательной деятельности (далее ООД) </w:t>
      </w:r>
      <w:r>
        <w:rPr>
          <w:rFonts w:ascii="Times New Roman" w:hAnsi="Times New Roman"/>
          <w:b w:val="0"/>
          <w:color w:val="000000"/>
          <w:sz w:val="24"/>
        </w:rPr>
        <w:t xml:space="preserve">(не сопряжённой с одновременным выполнением педагогом функций по присмотру и уходу за детьми) и в виде </w:t>
      </w:r>
      <w:r>
        <w:rPr>
          <w:rFonts w:ascii="Times New Roman" w:hAnsi="Times New Roman"/>
          <w:b w:val="0"/>
          <w:i/>
          <w:color w:val="000000"/>
          <w:sz w:val="24"/>
        </w:rPr>
        <w:t xml:space="preserve">образовательной деятельности, осуществляемой в ходе режимных моментов </w:t>
      </w:r>
      <w:r>
        <w:rPr>
          <w:rFonts w:ascii="Times New Roman" w:hAnsi="Times New Roman"/>
          <w:b w:val="0"/>
          <w:color w:val="000000"/>
          <w:sz w:val="24"/>
        </w:rPr>
        <w:t>(решение образовательных задач сопряжено с одновременным выполнением функций по присмотру и уходу за детьми – утренним приёмом детей, прогулкой, подготовкой ко сну, организацией питания и др.)</w:t>
      </w:r>
    </w:p>
    <w:p w14:paraId="55FE84C5" w14:textId="77777777" w:rsidR="005A7B70" w:rsidRDefault="00DC55FA" w:rsidP="00AF76E9">
      <w:pPr>
        <w:pStyle w:val="2"/>
        <w:ind w:left="284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   Непрерывная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 или их интеграцию с использованием разнообразных форм и методов работы. </w:t>
      </w:r>
    </w:p>
    <w:p w14:paraId="20385CC6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color w:val="181818"/>
          <w:sz w:val="24"/>
        </w:rPr>
        <w:t xml:space="preserve">Образовательная нагрузка воспитанников соответствует нормам, определённым действующим </w:t>
      </w:r>
      <w:r>
        <w:rPr>
          <w:rFonts w:ascii="Times New Roman" w:hAnsi="Times New Roman"/>
          <w:sz w:val="24"/>
        </w:rPr>
        <w:t>СанПиН 1.2.3648-20.</w:t>
      </w:r>
    </w:p>
    <w:p w14:paraId="2D4BDE4A" w14:textId="77777777" w:rsidR="005A7B70" w:rsidRDefault="005A7B70" w:rsidP="00AF76E9">
      <w:pPr>
        <w:spacing w:before="20" w:after="20"/>
        <w:ind w:left="284"/>
        <w:rPr>
          <w:rFonts w:ascii="Arial" w:hAnsi="Arial"/>
          <w:color w:val="181818"/>
          <w:sz w:val="24"/>
        </w:rPr>
      </w:pPr>
    </w:p>
    <w:p w14:paraId="529B85DD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Так, продолжительность занятий:</w:t>
      </w:r>
    </w:p>
    <w:p w14:paraId="336B45FA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1 до 3 лет - 10 минут;</w:t>
      </w:r>
    </w:p>
    <w:p w14:paraId="356867BB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3 до 4 лет -15 минут;</w:t>
      </w:r>
    </w:p>
    <w:p w14:paraId="01603798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4 до 5 лет -20 минут;</w:t>
      </w:r>
    </w:p>
    <w:p w14:paraId="634180B5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5 до 6 лет -25 минут;</w:t>
      </w:r>
    </w:p>
    <w:p w14:paraId="62F38C53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6 до 7 лет -30 минут.</w:t>
      </w:r>
    </w:p>
    <w:p w14:paraId="345B3906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Продолжительность дневной суммарной образовательной нагрузки для</w:t>
      </w:r>
    </w:p>
    <w:p w14:paraId="2AA77219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детей дошкольного возраста, составляет не более</w:t>
      </w:r>
    </w:p>
    <w:p w14:paraId="74D0F787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1 до 3 лет 20 минут;</w:t>
      </w:r>
    </w:p>
    <w:p w14:paraId="0FB4FD11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3 до 4 лет - 30 минут;</w:t>
      </w:r>
    </w:p>
    <w:p w14:paraId="2D5D34F1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4 до 5 лет - 40 минут;</w:t>
      </w:r>
    </w:p>
    <w:p w14:paraId="6BC4CB21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5 до 6 лет - 50 минут или 75 минут при организации 1</w:t>
      </w:r>
    </w:p>
    <w:p w14:paraId="77B19910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после дневного сна;</w:t>
      </w:r>
    </w:p>
    <w:p w14:paraId="7349E030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воспитанников от 6 до 7 лет - 90 минут.</w:t>
      </w:r>
    </w:p>
    <w:p w14:paraId="742A887F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перерыва между занятиями, не менее 10 минут.</w:t>
      </w:r>
    </w:p>
    <w:p w14:paraId="1EC3621B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организации занятий предусматривается перерыв во время занятий</w:t>
      </w:r>
    </w:p>
    <w:p w14:paraId="489763ED" w14:textId="77777777" w:rsidR="005A7B70" w:rsidRDefault="00DC55FA" w:rsidP="00AF76E9">
      <w:pPr>
        <w:pStyle w:val="a7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гимнастики, не менее 2-х минут.</w:t>
      </w:r>
    </w:p>
    <w:p w14:paraId="72E144D3" w14:textId="77777777" w:rsidR="005A7B70" w:rsidRDefault="00DC55FA" w:rsidP="00AF76E9">
      <w:pPr>
        <w:pStyle w:val="a7"/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занятий составляется с учетом дневной и недельной динамики работоспособности детей и шкалой трудности дисциплин.</w:t>
      </w:r>
    </w:p>
    <w:p w14:paraId="471A48AA" w14:textId="77777777" w:rsidR="005A7B70" w:rsidRDefault="00DC55FA" w:rsidP="00AF76E9">
      <w:pPr>
        <w:pStyle w:val="a7"/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деятельность, требующая повышенной познавательной активности и умственного напряжения воспитанников, организуются в первую половину дня. Для профилактики переутомления воспитанников следует проводить физкультурные и музыкальные занятия.</w:t>
      </w:r>
    </w:p>
    <w:p w14:paraId="56627EE5" w14:textId="77777777" w:rsidR="005A7B70" w:rsidRDefault="00DC55FA" w:rsidP="00AF76E9">
      <w:pPr>
        <w:pStyle w:val="a7"/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в МБОУ планируются в соответствии с образовательной программой </w:t>
      </w:r>
      <w:proofErr w:type="gramStart"/>
      <w:r>
        <w:rPr>
          <w:rFonts w:ascii="Times New Roman" w:hAnsi="Times New Roman"/>
          <w:sz w:val="24"/>
        </w:rPr>
        <w:t>дошкольного образования МБОУ</w:t>
      </w:r>
      <w:proofErr w:type="gramEnd"/>
      <w:r>
        <w:rPr>
          <w:rFonts w:ascii="Times New Roman" w:hAnsi="Times New Roman"/>
          <w:sz w:val="24"/>
        </w:rPr>
        <w:t xml:space="preserve"> разработанной на основе ФОП ДО.</w:t>
      </w:r>
    </w:p>
    <w:p w14:paraId="1BAAE891" w14:textId="77777777" w:rsidR="005A7B70" w:rsidRDefault="00DC55FA" w:rsidP="00AF76E9">
      <w:pPr>
        <w:spacing w:after="0"/>
        <w:ind w:left="284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В середине образовательной деятельности статического характера проводятся физкультурные минутки.</w:t>
      </w:r>
    </w:p>
    <w:p w14:paraId="06A8C032" w14:textId="77777777" w:rsidR="005A7B70" w:rsidRDefault="00DC55FA" w:rsidP="00AF76E9">
      <w:pPr>
        <w:spacing w:after="0"/>
        <w:ind w:left="284"/>
        <w:rPr>
          <w:rFonts w:ascii="Arial" w:hAnsi="Arial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С детьми второго и третьего года жизни занятия по физическому развитию основной образовательной программы осуществляют 2 - 3 раза в неделю.</w:t>
      </w:r>
    </w:p>
    <w:p w14:paraId="12E1F683" w14:textId="77777777" w:rsidR="005A7B70" w:rsidRDefault="00DC55FA" w:rsidP="00AF76E9">
      <w:pPr>
        <w:spacing w:after="0"/>
        <w:ind w:left="284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Занятия по физическому развитию основной образовательной программы для детей в возрасте от 3 до 7 лет организуются не менее 3 раз в неделю.</w:t>
      </w:r>
      <w:r>
        <w:rPr>
          <w:rFonts w:ascii="Times New Roman" w:hAnsi="Times New Roman"/>
          <w:color w:val="181818"/>
          <w:sz w:val="24"/>
        </w:rPr>
        <w:t xml:space="preserve"> Длительность занятий по физическому развитию зависит от возраста детей и составляет:</w:t>
      </w:r>
    </w:p>
    <w:p w14:paraId="01BAC9D9" w14:textId="77777777" w:rsidR="005A7B70" w:rsidRDefault="00DC55FA" w:rsidP="00AF76E9">
      <w:pPr>
        <w:spacing w:after="0"/>
        <w:ind w:left="284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в младшей группе - 15 мин.,</w:t>
      </w:r>
    </w:p>
    <w:p w14:paraId="75DE3D88" w14:textId="77777777" w:rsidR="005A7B70" w:rsidRDefault="00DC55FA" w:rsidP="00AF76E9">
      <w:pPr>
        <w:spacing w:after="0"/>
        <w:ind w:left="284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в средней группе – 20 мин.,</w:t>
      </w:r>
    </w:p>
    <w:p w14:paraId="69EB70FC" w14:textId="77777777" w:rsidR="005A7B70" w:rsidRDefault="00DC55FA" w:rsidP="00AF76E9">
      <w:pPr>
        <w:spacing w:after="0"/>
        <w:ind w:left="284"/>
        <w:rPr>
          <w:rFonts w:ascii="Arial" w:hAnsi="Arial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в старшей группе - 25 мин.,</w:t>
      </w:r>
    </w:p>
    <w:p w14:paraId="085A5794" w14:textId="77777777" w:rsidR="005A7B70" w:rsidRDefault="00DC55FA" w:rsidP="00AF76E9">
      <w:pPr>
        <w:spacing w:after="0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</w:rPr>
        <w:t>- в подготовительной группе - 30 мин.</w:t>
      </w:r>
    </w:p>
    <w:p w14:paraId="607A7829" w14:textId="77777777" w:rsidR="00DC55FA" w:rsidRDefault="00DC55FA" w:rsidP="00AF76E9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Формы организации образовательной деятельности разнообразны: в группах раннего возраста - индивидуальные с постепенным переходом на образовательную деятельность по подгруппам; в дошкольных - как индивидуальные, так с подгруппами и фронтальные - по выбору воспитателя.</w:t>
      </w:r>
    </w:p>
    <w:p w14:paraId="6C74A340" w14:textId="77777777" w:rsidR="00DC55FA" w:rsidRDefault="00DC55FA" w:rsidP="00AF76E9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Еженедельно во всех группах во вторую половину дня проводятся «Вечера развлечений»: 1 раз в месяц как спортивные досуги, остальные под руководством музыкального руководителя и воспитателей.</w:t>
      </w:r>
    </w:p>
    <w:tbl>
      <w:tblPr>
        <w:tblpPr w:leftFromText="181" w:rightFromText="181" w:vertAnchor="text" w:horzAnchor="page" w:tblpX="2099" w:tblpY="285"/>
        <w:tblW w:w="8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6362"/>
      </w:tblGrid>
      <w:tr w:rsidR="00AE0B6B" w14:paraId="6AF71EAF" w14:textId="77777777" w:rsidTr="00AE0B6B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7121BF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Направления развития</w:t>
            </w:r>
          </w:p>
          <w:p w14:paraId="6C285E7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BD29BD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Методики и пособия</w:t>
            </w:r>
          </w:p>
        </w:tc>
      </w:tr>
      <w:tr w:rsidR="00AE0B6B" w14:paraId="25705BA5" w14:textId="77777777" w:rsidTr="00AE0B6B">
        <w:trPr>
          <w:trHeight w:val="168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61166A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Физическое развитие</w:t>
            </w:r>
          </w:p>
          <w:p w14:paraId="18A59748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A97688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С.Я.Лайзане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«Физическая культура для малышей»</w:t>
            </w:r>
          </w:p>
          <w:p w14:paraId="3734FCEC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Э.Я.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Степаненкова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«Сборник подвижных игр. Для занятий с детьми 2-7 лет».</w:t>
            </w:r>
          </w:p>
          <w:p w14:paraId="06D7C873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«Оздоровительная гимнастика.</w:t>
            </w:r>
          </w:p>
          <w:p w14:paraId="1F3187AC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Комплексы упражнений для детей 3-7 лет».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br/>
              <w:t>М.М. Борисова «Малоподвижные игры и игровые упражнения для детей 3-7 лет».</w:t>
            </w:r>
          </w:p>
          <w:p w14:paraId="4A2E852F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«Физическая культура в детском саду. Младшая группа. Для занятий с детьми 3-4 лет».</w:t>
            </w:r>
          </w:p>
          <w:p w14:paraId="75B842A6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«Физическая культура в детском саду. Средняя группа. Для занятий с детьми 4-5 лет».</w:t>
            </w:r>
          </w:p>
          <w:p w14:paraId="38E1CDB2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«Физическая культура в детском саду. Старшая группа. Для занятий с детьми 5-6 лет».</w:t>
            </w:r>
          </w:p>
          <w:p w14:paraId="499CF503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«Физическая культура в детском саду. Подготовительная к школе группа. Для занятий с детьми 6-7 лет».</w:t>
            </w:r>
          </w:p>
        </w:tc>
      </w:tr>
      <w:tr w:rsidR="00AE0B6B" w14:paraId="059E395A" w14:textId="77777777" w:rsidTr="00AE0B6B">
        <w:trPr>
          <w:trHeight w:val="5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87D77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Познавательное развитие</w:t>
            </w:r>
          </w:p>
          <w:p w14:paraId="437224BC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8065C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Янушко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«Сенсорное развитие детей раннего возраста 1-3 г».                    </w:t>
            </w:r>
          </w:p>
          <w:p w14:paraId="2218A488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КарпухинаН.А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. «Конспекты занятий в ясельной группе» </w:t>
            </w:r>
          </w:p>
          <w:p w14:paraId="266CB63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«Конструирование из строительного материала. Средняя группа. Для занятий с детьми 4-5 лет»</w:t>
            </w:r>
          </w:p>
          <w:p w14:paraId="339760C1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«Конструирование из строительного материала. Старшая группа. Для занятий с детьми 5-6 лет»</w:t>
            </w:r>
          </w:p>
          <w:p w14:paraId="5167A0DB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«Конструирование из строительного материала. Подготовительная к школе группа. Для занятий с детьми 6-7 лет»</w:t>
            </w:r>
          </w:p>
          <w:p w14:paraId="0F92DC1C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предметным и социальным окружением. Для занятий с детьми 3-4 лет»</w:t>
            </w:r>
          </w:p>
          <w:p w14:paraId="1012DCE4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предметным и социальным окружением. Для занятий с детьми 4-5 лет»</w:t>
            </w:r>
          </w:p>
          <w:p w14:paraId="3EB0CB94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 xml:space="preserve">О.В.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предметным и социальным окружением. Для занятий с детьми 5-6 лет»</w:t>
            </w:r>
          </w:p>
          <w:p w14:paraId="1F7EC1D0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предметным и социальным окружением. Для занятий с детьми 6-7 лет»</w:t>
            </w:r>
          </w:p>
          <w:p w14:paraId="5CDE0241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«Занятие по формированию элементарных экологических представлений»</w:t>
            </w:r>
          </w:p>
          <w:p w14:paraId="4C097292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природой в детском саду. Вторая группа раннего возраста. Для занятий с детьми 2-3года»</w:t>
            </w:r>
          </w:p>
          <w:p w14:paraId="217D27A7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природой в детском саду. Младшая группа. Для занятий с детьми 3-4 лет»</w:t>
            </w:r>
          </w:p>
          <w:p w14:paraId="5966F8A0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природой в детском саду. Средняя группа. Для занятий с детьми 4-5 лет».</w:t>
            </w:r>
          </w:p>
          <w:p w14:paraId="5E5CEC7D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природой в детском саду. Старшая группа. Для занятий с детьми 5-6 лет».</w:t>
            </w:r>
          </w:p>
          <w:p w14:paraId="2DE95380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А.Соломенникова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«Ознакомление с природой в детском саду. Подготовительная группа. Для занятий с детьми 6-7лет».</w:t>
            </w:r>
          </w:p>
          <w:p w14:paraId="6B35120A" w14:textId="77777777" w:rsidR="00AE0B6B" w:rsidRDefault="00AE0B6B" w:rsidP="00AE0B6B"/>
          <w:p w14:paraId="6E0200D7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Веракса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>, О.Р. Галимов «Познавательно-исследовательская деятельность дошкольников. Для занятий с детьми 4-7 лет».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br/>
              <w:t xml:space="preserve">Е.Е.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Крашенников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О.Л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Холодова «Развитие познавательных способностей дошкольников. Для занятий с детьми 4-7 лет».</w:t>
            </w:r>
          </w:p>
          <w:p w14:paraId="5DE73802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Л.Ю. Павлова «Сборник дидактических игр по ознакомлению окружающим миром. Для занятий с детьми 4-7 лет».</w:t>
            </w:r>
          </w:p>
          <w:p w14:paraId="0A5C80F8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Позина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по формированию элементарных математических представлений. Для занятий с детьми 2-3 лет».</w:t>
            </w:r>
          </w:p>
          <w:p w14:paraId="19CC4E36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по формированию элементарных математических представлений. Для занятий с детьми 3-4 лет».</w:t>
            </w:r>
          </w:p>
          <w:p w14:paraId="4DE1363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И.А.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Помораева,В.А.Позина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по формированию элементарных математических представлений. Для занятий с детьми 4-5 лет».</w:t>
            </w:r>
          </w:p>
          <w:p w14:paraId="53EA02EB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по формированию элементарных математических представлений. Для занятий с детьми 5-6 лет».</w:t>
            </w:r>
          </w:p>
          <w:p w14:paraId="537EE5E2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В.А.Позина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по формированию элементарных математических представлений. Для занятий с детьми 6-7 лет».</w:t>
            </w:r>
          </w:p>
          <w:p w14:paraId="4645FA40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С.Н.Теплюк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на прогулке с малышами. Для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работы  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детьми 2-4 лет».</w:t>
            </w:r>
          </w:p>
        </w:tc>
      </w:tr>
      <w:tr w:rsidR="00AE0B6B" w14:paraId="34632B91" w14:textId="77777777" w:rsidTr="00AE0B6B">
        <w:trPr>
          <w:trHeight w:val="196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0AEBD8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Речевое развитие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066F26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«Занятия по развитию речи в первой младшей группе детского сада».</w:t>
            </w:r>
          </w:p>
          <w:p w14:paraId="49E2C8B0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«Развитие речи в детском саду. Для занятий с детьми 2-3 лет».</w:t>
            </w:r>
          </w:p>
          <w:p w14:paraId="1C39F782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«Развитие речи в детском саду. Для занятий с детьми 3-4 лет».</w:t>
            </w:r>
          </w:p>
          <w:p w14:paraId="76D8FB75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«Развитие речи в детском саду. Для занятий с детьми 4-5 лет».</w:t>
            </w:r>
          </w:p>
          <w:p w14:paraId="7D33B16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«Развитие речи в детском саду. Для занятий с детьми 5-6 лет».</w:t>
            </w:r>
          </w:p>
          <w:p w14:paraId="4329F75D" w14:textId="77777777" w:rsidR="00AE0B6B" w:rsidRDefault="00AE0B6B" w:rsidP="00AE0B6B"/>
          <w:p w14:paraId="3C038C1E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«Развитие речи в детском саду. Для занятий с детьми 6-7 лет».</w:t>
            </w:r>
          </w:p>
          <w:p w14:paraId="6F2332DD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</w:tr>
      <w:tr w:rsidR="00AE0B6B" w14:paraId="19F9169D" w14:textId="77777777" w:rsidTr="00AE0B6B">
        <w:trPr>
          <w:trHeight w:val="54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8B2713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Социально-коммуникативное развитие</w:t>
            </w:r>
          </w:p>
          <w:p w14:paraId="0466F61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BC9A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«Трудовое воспитание в детском саду. Для занятий с детьми 3-7 лет»</w:t>
            </w:r>
          </w:p>
          <w:p w14:paraId="62745B84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Р.С. Буре «Социально-нравственное воспитание дошкольников. Для занятий с детьми 3-7 лет»</w:t>
            </w:r>
          </w:p>
          <w:p w14:paraId="24E7D25D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Т.Ф.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Саулина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«Знакомим дошкольников с правилами дорожного движения. Для занятий с детьми 3-7 лет»</w:t>
            </w:r>
          </w:p>
          <w:p w14:paraId="6C7DF37A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К.Ю. Белая «Формирование основ безопасности у дошкольников. Для занятий с детьми 2-7 лет»</w:t>
            </w:r>
          </w:p>
          <w:p w14:paraId="36F28A47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Н.Ф. Губанова «Игровая деятельность в детском саду. Для занятий с детьми 2-7 лет»</w:t>
            </w:r>
          </w:p>
          <w:p w14:paraId="11AFA27B" w14:textId="77777777" w:rsidR="00AE0B6B" w:rsidRDefault="00AE0B6B" w:rsidP="00AE0B6B"/>
        </w:tc>
      </w:tr>
      <w:tr w:rsidR="00AE0B6B" w14:paraId="3A01C084" w14:textId="77777777" w:rsidTr="00AE0B6B">
        <w:trPr>
          <w:trHeight w:val="68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534EB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Художественно-эстетическое развитие</w:t>
            </w:r>
          </w:p>
          <w:p w14:paraId="0B2BD17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0FC7FB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Т.С. Комарова «Изобразительная деятельность в детском саду. Для занятий с детьми 3-4 лет».</w:t>
            </w:r>
          </w:p>
          <w:p w14:paraId="1777A46E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Т.С. Комарова «Изобразительная деятельность в детском саду. Для занятий с детьми 4-5 лет».</w:t>
            </w:r>
          </w:p>
          <w:p w14:paraId="63EBC4EF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Т.С. Комарова «Изобразительная деятельность в детском саду. Для занятий с детьми 6-7 лет».</w:t>
            </w:r>
          </w:p>
          <w:p w14:paraId="66EEEEC5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Т.С. Комарова «Развитие художественных способностей дошкольников».</w:t>
            </w:r>
          </w:p>
          <w:p w14:paraId="774AF59F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Т.С. Комарова «Народное искусство в воспитании дошкольников».</w:t>
            </w:r>
          </w:p>
          <w:p w14:paraId="11BDD0D9" w14:textId="77777777" w:rsidR="00AE0B6B" w:rsidRDefault="00AE0B6B" w:rsidP="00AE0B6B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Янушко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«Рисование с детьми раннего возраста»</w:t>
            </w:r>
          </w:p>
        </w:tc>
      </w:tr>
    </w:tbl>
    <w:p w14:paraId="1E9CF487" w14:textId="77777777" w:rsidR="00AE0B6B" w:rsidRDefault="00DC55FA" w:rsidP="00AE0B6B">
      <w:pPr>
        <w:spacing w:after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037D990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32F3C9F3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3FB77740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0C1B068E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6F5227DD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7769F724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71B422F0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617FE201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72522B96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39A3AA5C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564A893A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25FDCEBA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6B41C63F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43EFE836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193F4509" w14:textId="77777777" w:rsidR="00AE0B6B" w:rsidRDefault="00AE0B6B" w:rsidP="00AE0B6B">
      <w:pPr>
        <w:spacing w:after="0"/>
        <w:ind w:left="284"/>
        <w:rPr>
          <w:rFonts w:ascii="Times New Roman" w:hAnsi="Times New Roman"/>
          <w:sz w:val="24"/>
        </w:rPr>
      </w:pPr>
    </w:p>
    <w:p w14:paraId="6AB69F1C" w14:textId="65AC2CCB" w:rsidR="00AE0B6B" w:rsidRDefault="00DC55FA" w:rsidP="00AE0B6B">
      <w:pPr>
        <w:spacing w:after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познавательно-исследовательской деятельности 1 раз в неделю во всех возрастных группах проводятся целевые прогулки как составная часть ознакомления с окружающим, </w:t>
      </w:r>
      <w:proofErr w:type="gramStart"/>
      <w:r>
        <w:rPr>
          <w:rFonts w:ascii="Times New Roman" w:hAnsi="Times New Roman"/>
          <w:sz w:val="24"/>
        </w:rPr>
        <w:t>природой,  развития</w:t>
      </w:r>
      <w:proofErr w:type="gramEnd"/>
      <w:r>
        <w:rPr>
          <w:rFonts w:ascii="Times New Roman" w:hAnsi="Times New Roman"/>
          <w:sz w:val="24"/>
        </w:rPr>
        <w:t xml:space="preserve"> речи детей, исследовательской деятельности.</w:t>
      </w:r>
    </w:p>
    <w:p w14:paraId="56FA1C12" w14:textId="29422C9F" w:rsidR="005A7B70" w:rsidRPr="00AE0B6B" w:rsidRDefault="00BD051B" w:rsidP="00AE0B6B">
      <w:pPr>
        <w:spacing w:after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воспитательно-образовательного процесса включает совокупность образовательных областей: «Физическое развитие», «Речевое развитие», «Познавательное развитие», «Социально-коммуникативное», «Художественно-эстетическое развитие», которые</w:t>
      </w:r>
      <w:r w:rsidR="00DC55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обеспечивают </w:t>
      </w:r>
      <w:proofErr w:type="gramStart"/>
      <w:r>
        <w:rPr>
          <w:rFonts w:ascii="Times New Roman" w:hAnsi="Times New Roman"/>
          <w:sz w:val="24"/>
        </w:rPr>
        <w:t>разностороннее  развитие</w:t>
      </w:r>
      <w:proofErr w:type="gramEnd"/>
      <w:r>
        <w:rPr>
          <w:rFonts w:ascii="Times New Roman" w:hAnsi="Times New Roman"/>
          <w:sz w:val="24"/>
        </w:rPr>
        <w:t xml:space="preserve"> детей с учетом их возрастных и индивидуальных </w:t>
      </w:r>
    </w:p>
    <w:p w14:paraId="51481E28" w14:textId="77777777" w:rsidR="005A7B70" w:rsidRDefault="005A7B70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</w:p>
    <w:p w14:paraId="56B9D226" w14:textId="77777777" w:rsidR="005A7B70" w:rsidRDefault="00BD051B" w:rsidP="00AE0B6B">
      <w:pPr>
        <w:pStyle w:val="2"/>
        <w:ind w:left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Методическая литература, позволяющая ознакомиться с содержанием части, формируемой участниками образовательных отношений.</w:t>
      </w:r>
    </w:p>
    <w:p w14:paraId="31BFF20B" w14:textId="77777777" w:rsidR="005A7B70" w:rsidRDefault="005A7B70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408"/>
      </w:tblGrid>
      <w:tr w:rsidR="005A7B70" w14:paraId="3C25F641" w14:textId="77777777" w:rsidTr="00AF76E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5B9A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Направления развития</w:t>
            </w:r>
          </w:p>
          <w:p w14:paraId="6787E0FC" w14:textId="77777777" w:rsidR="005A7B70" w:rsidRDefault="005A7B70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0CAB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Методики и пособия</w:t>
            </w:r>
          </w:p>
        </w:tc>
      </w:tr>
      <w:tr w:rsidR="005A7B70" w14:paraId="014FA0CD" w14:textId="77777777" w:rsidTr="00AF76E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CA6" w14:textId="77777777" w:rsidR="00BC59EF" w:rsidRDefault="00BC5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14:paraId="1764F84D" w14:textId="054C1081" w:rsidR="005A7B70" w:rsidRPr="00390678" w:rsidRDefault="00E82BC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06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«Приобщение к истокам </w:t>
            </w:r>
            <w:r w:rsidR="00BC59EF" w:rsidRPr="00390678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русской народной</w:t>
            </w:r>
            <w:r w:rsidRPr="003906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культуры»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A070" w14:textId="77777777" w:rsidR="00E37FDB" w:rsidRDefault="00E82BCB">
            <w:r w:rsidRPr="00E82BCB">
              <w:t xml:space="preserve">Князева О.Л., </w:t>
            </w:r>
            <w:proofErr w:type="spellStart"/>
            <w:r w:rsidRPr="00E82BCB">
              <w:t>Маханева</w:t>
            </w:r>
            <w:proofErr w:type="spellEnd"/>
            <w:r w:rsidRPr="00E82BCB">
              <w:t xml:space="preserve"> М.Д.</w:t>
            </w:r>
            <w:r w:rsidR="00E37FDB">
              <w:t xml:space="preserve">                                                                                        У</w:t>
            </w:r>
            <w:r w:rsidR="00E37FDB" w:rsidRPr="00E37FDB">
              <w:t xml:space="preserve">чебно-методическое пособие /О.Л. Князева, М.Д. </w:t>
            </w:r>
            <w:proofErr w:type="spellStart"/>
            <w:r w:rsidR="00E37FDB" w:rsidRPr="00E37FDB">
              <w:t>Маханева</w:t>
            </w:r>
            <w:proofErr w:type="spellEnd"/>
            <w:r w:rsidR="00E37FDB" w:rsidRPr="00E37FDB">
              <w:t>.</w:t>
            </w:r>
          </w:p>
          <w:p w14:paraId="78E02CD3" w14:textId="77777777" w:rsidR="00E37FDB" w:rsidRDefault="00E37FDB">
            <w:proofErr w:type="spellStart"/>
            <w:r>
              <w:t>Ветохина</w:t>
            </w:r>
            <w:proofErr w:type="spellEnd"/>
            <w:r>
              <w:t xml:space="preserve"> А.Я., Дмитриенко З.С. «Нравственно-патриотическое воспитание детей дошкольного возраста»</w:t>
            </w:r>
          </w:p>
          <w:p w14:paraId="730FDA43" w14:textId="77777777" w:rsidR="00BC59EF" w:rsidRDefault="00BC59EF">
            <w:r>
              <w:t>Т.А. Шорыгина «Наша Родина Россия. Беседы и сказки для детей».</w:t>
            </w:r>
          </w:p>
          <w:p w14:paraId="17966FE7" w14:textId="37F8779D" w:rsidR="00BC59EF" w:rsidRDefault="00BC59EF">
            <w:r>
              <w:t>Т.А. Шорыгина «Моя семья. Беседы и сказки для детей».</w:t>
            </w:r>
          </w:p>
        </w:tc>
      </w:tr>
      <w:tr w:rsidR="005A7B70" w14:paraId="70CE71C9" w14:textId="77777777" w:rsidTr="00AF76E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163E" w14:textId="77777777" w:rsidR="00390678" w:rsidRDefault="00390678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Познавательное развитие</w:t>
            </w:r>
          </w:p>
          <w:p w14:paraId="66D88E92" w14:textId="78E6997C" w:rsidR="005A7B70" w:rsidRPr="00390678" w:rsidRDefault="00DC55FA">
            <w:pPr>
              <w:pStyle w:val="2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</w:rPr>
            </w:pPr>
            <w:r w:rsidRPr="00390678">
              <w:rPr>
                <w:rFonts w:ascii="Times New Roman" w:hAnsi="Times New Roman"/>
                <w:b w:val="0"/>
                <w:i/>
                <w:iCs/>
                <w:color w:val="000000"/>
                <w:sz w:val="24"/>
              </w:rPr>
              <w:t>«Приключения в шахматной стране»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566D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Весела, И. Шахматный букварь [текст] / И. Весела, И. Веселы. — М.: Просвещение, 1983;</w:t>
            </w:r>
          </w:p>
          <w:p w14:paraId="321A5B4E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Гришин, В. Г. Шахматная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азбука  [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</w:rPr>
              <w:t>текст] / В. Г. Гришин, Е. И. Ильин. — М.: Детская литература, 1980;</w:t>
            </w:r>
          </w:p>
          <w:p w14:paraId="382D92A8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Гришин В.Г. Малыши играют в шахматы Москва «Просвещение» 1991;</w:t>
            </w:r>
          </w:p>
          <w:p w14:paraId="47601045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Карпов, А. Е. Учитесь шахматам [текст] / А. Е. Карпов. — М.: Эгмонт Россия Лтд, 2004;</w:t>
            </w:r>
          </w:p>
          <w:p w14:paraId="4B5D0DB8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Костров, В. В. Шахматный учебник для детей и родителей [текст] / В. В. Костров, Д. А. Давлетов. — СПб.: Литера, 2005;</w:t>
            </w:r>
          </w:p>
          <w:p w14:paraId="4BE41FD7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Мазаник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С.В. Шахматы для всей семьи [текст] / С.В.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Мазаник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>. — СПб.: Питер, 2009;</w:t>
            </w:r>
          </w:p>
          <w:p w14:paraId="09A64656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И. Г. Волшебный шахматный мешочек [текст] / И. Г.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. — Испания: Издательский центр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Маркота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>. Международная шахматная Академия Г. Каспарова, 1992;</w:t>
            </w:r>
          </w:p>
          <w:p w14:paraId="4AE512CE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И. Г. Приключения в Шахматной стране [текст] / И. Г.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>. — М.: Педагогика, 1991;</w:t>
            </w:r>
          </w:p>
          <w:p w14:paraId="510F4034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И. Г. Удивительные приключения в Шахматной стране [текст] / И. Г.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Ростов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н/Д: Феникс, 2004;</w:t>
            </w:r>
          </w:p>
          <w:p w14:paraId="511EDCC9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, И. Г. Шахматы для самых маленьких [текст] / И. Г.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Сухин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>. — М.: Астрель; АСТ, 2000;</w:t>
            </w:r>
          </w:p>
          <w:p w14:paraId="2808F951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Хенкин, В.Л. Шахматы для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начинаючих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[текст] / Виктор Хенкин. — М.: Астрель: АСТ, 2008;</w:t>
            </w:r>
          </w:p>
          <w:p w14:paraId="7B515A49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Интернет-ресурсы</w:t>
            </w:r>
          </w:p>
          <w:p w14:paraId="7B0195C2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Обучающий курс для начинающих шахматистов и игра в шахматы онлайн: [сайт] URL:</w:t>
            </w:r>
            <w:hyperlink r:id="rId8" w:history="1">
              <w:r>
                <w:rPr>
                  <w:rFonts w:ascii="Times New Roman" w:hAnsi="Times New Roman"/>
                  <w:b w:val="0"/>
                  <w:color w:val="000000"/>
                  <w:sz w:val="24"/>
                  <w:u w:val="single"/>
                </w:rPr>
                <w:t>http://www.chess-master.net/articles/3.html</w:t>
              </w:r>
            </w:hyperlink>
            <w:r>
              <w:rPr>
                <w:rFonts w:ascii="Times New Roman" w:hAnsi="Times New Roman"/>
                <w:b w:val="0"/>
                <w:color w:val="000000"/>
                <w:sz w:val="24"/>
              </w:rPr>
              <w:t>;</w:t>
            </w:r>
          </w:p>
          <w:p w14:paraId="06DB1B68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Шахматы: [сайт] URL: </w:t>
            </w:r>
            <w:hyperlink r:id="rId9" w:history="1">
              <w:r>
                <w:rPr>
                  <w:rFonts w:ascii="Times New Roman" w:hAnsi="Times New Roman"/>
                  <w:b w:val="0"/>
                  <w:color w:val="000000"/>
                  <w:sz w:val="24"/>
                  <w:u w:val="single"/>
                </w:rPr>
                <w:t>http://www.shahmatik.ru/</w:t>
              </w:r>
            </w:hyperlink>
            <w:r>
              <w:rPr>
                <w:rFonts w:ascii="Times New Roman" w:hAnsi="Times New Roman"/>
                <w:b w:val="0"/>
                <w:color w:val="000000"/>
                <w:sz w:val="24"/>
              </w:rPr>
              <w:t>;</w:t>
            </w:r>
          </w:p>
          <w:p w14:paraId="1EB715DD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Шахматная библиотека: [сайт] URL: </w:t>
            </w:r>
            <w:hyperlink r:id="rId10" w:history="1">
              <w:r>
                <w:rPr>
                  <w:rFonts w:ascii="Times New Roman" w:hAnsi="Times New Roman"/>
                  <w:b w:val="0"/>
                  <w:color w:val="000000"/>
                  <w:sz w:val="24"/>
                  <w:u w:val="single"/>
                </w:rPr>
                <w:t>http://webchess.ru/ebook/</w:t>
              </w:r>
            </w:hyperlink>
            <w:r>
              <w:rPr>
                <w:rFonts w:ascii="Times New Roman" w:hAnsi="Times New Roman"/>
                <w:b w:val="0"/>
                <w:color w:val="000000"/>
                <w:sz w:val="24"/>
              </w:rPr>
              <w:t>.</w:t>
            </w:r>
          </w:p>
        </w:tc>
      </w:tr>
      <w:tr w:rsidR="005A7B70" w14:paraId="6307EEFD" w14:textId="77777777" w:rsidTr="00AF76E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D484" w14:textId="77777777" w:rsidR="00390678" w:rsidRDefault="00390678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Физическое развитие</w:t>
            </w:r>
          </w:p>
          <w:p w14:paraId="3AF01632" w14:textId="4D585BD5" w:rsidR="005A7B70" w:rsidRPr="00390678" w:rsidRDefault="00DC55FA">
            <w:pPr>
              <w:pStyle w:val="2"/>
              <w:jc w:val="both"/>
              <w:rPr>
                <w:rFonts w:ascii="Times New Roman" w:hAnsi="Times New Roman"/>
                <w:b w:val="0"/>
                <w:i/>
                <w:iCs/>
                <w:color w:val="000000"/>
                <w:sz w:val="24"/>
              </w:rPr>
            </w:pPr>
            <w:r w:rsidRPr="00390678">
              <w:rPr>
                <w:rFonts w:ascii="Times New Roman" w:hAnsi="Times New Roman"/>
                <w:b w:val="0"/>
                <w:i/>
                <w:iCs/>
                <w:color w:val="000000"/>
                <w:sz w:val="24"/>
              </w:rPr>
              <w:t xml:space="preserve">«Старт»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3E7A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«Старт» Физическое развитие и здоровье детей 3-7 лет: Пособие для педагогов дошкольных учреждений: в 3ч. Л.В. Яковлева, Р.А. Юдина-М: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Гуманит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</w:rPr>
              <w:t>. Изд. Центр ВЛАДОС, 2003г.</w:t>
            </w:r>
          </w:p>
          <w:p w14:paraId="63B99EA4" w14:textId="77777777" w:rsidR="005A7B70" w:rsidRDefault="00DC55F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М.Н. Щетинин «Дыхательная гимнастика Стрельниковой»,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</w:rPr>
              <w:t>АСТ ,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2015г. </w:t>
            </w:r>
          </w:p>
        </w:tc>
      </w:tr>
    </w:tbl>
    <w:p w14:paraId="46DF84FC" w14:textId="77777777" w:rsidR="005A7B70" w:rsidRDefault="005A7B70">
      <w:pPr>
        <w:pStyle w:val="2"/>
        <w:jc w:val="both"/>
        <w:rPr>
          <w:rFonts w:ascii="Times New Roman" w:hAnsi="Times New Roman"/>
          <w:b w:val="0"/>
          <w:color w:val="000000"/>
          <w:sz w:val="24"/>
        </w:rPr>
      </w:pPr>
    </w:p>
    <w:p w14:paraId="07FD8793" w14:textId="77777777" w:rsidR="005A7B70" w:rsidRDefault="00DC55FA" w:rsidP="00AE0B6B">
      <w:pPr>
        <w:pStyle w:val="2"/>
        <w:ind w:left="709" w:right="281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Данный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выбор  обеспечивает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 xml:space="preserve">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    Исходя из этого, образовательная организация ставит перед собой следующую цель: обеспечить реализацию воспитательной, образовательной и оздоровительной системы, направленной на осуществление комплексного подхода в воспитании и развитии личности ребёнка, полноценного проживания детьми периода дошкольного детства, а также формирования творческой активности дошкольников.</w:t>
      </w:r>
    </w:p>
    <w:p w14:paraId="2446C595" w14:textId="77777777" w:rsidR="005A7B70" w:rsidRDefault="005A7B70" w:rsidP="00AF76E9">
      <w:pPr>
        <w:ind w:left="284" w:right="281"/>
        <w:sectPr w:rsidR="005A7B70" w:rsidSect="00AF76E9">
          <w:footerReference w:type="default" r:id="rId11"/>
          <w:pgSz w:w="11906" w:h="16838"/>
          <w:pgMar w:top="993" w:right="849" w:bottom="426" w:left="1418" w:header="709" w:footer="709" w:gutter="0"/>
          <w:pgNumType w:start="2"/>
          <w:cols w:space="720"/>
        </w:sectPr>
      </w:pPr>
    </w:p>
    <w:p w14:paraId="4A169AED" w14:textId="77777777" w:rsidR="005A7B70" w:rsidRDefault="00DC55FA" w:rsidP="00AE0B6B">
      <w:pPr>
        <w:pStyle w:val="2"/>
        <w:ind w:left="709" w:right="281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С учётом основных направлений образовательной организации и особенностями реализуемых программ, а также с вышеперечисленными нормативными актами, составлен настоящий учебный план на 2023-2024 учебный год 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Содержание  способствует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 xml:space="preserve"> целостному развитию личности ребенка дошкольного возраста по основным направлениям:</w:t>
      </w:r>
    </w:p>
    <w:p w14:paraId="60425FF8" w14:textId="77777777" w:rsidR="005A7B70" w:rsidRDefault="005A7B70" w:rsidP="00AF76E9">
      <w:pPr>
        <w:ind w:left="284" w:right="281"/>
        <w:sectPr w:rsidR="005A7B70" w:rsidSect="00AF76E9">
          <w:footerReference w:type="default" r:id="rId12"/>
          <w:type w:val="continuous"/>
          <w:pgSz w:w="11906" w:h="16838"/>
          <w:pgMar w:top="1134" w:right="424" w:bottom="568" w:left="1418" w:header="709" w:footer="709" w:gutter="0"/>
          <w:pgNumType w:start="2"/>
          <w:cols w:space="720"/>
        </w:sectPr>
      </w:pPr>
    </w:p>
    <w:p w14:paraId="6D68A02E" w14:textId="77777777" w:rsidR="005A7B70" w:rsidRDefault="00DC55FA" w:rsidP="00AF76E9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284" w:right="28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развитие;</w:t>
      </w:r>
    </w:p>
    <w:p w14:paraId="61D604E9" w14:textId="77777777" w:rsidR="005A7B70" w:rsidRDefault="00DC55FA" w:rsidP="00AF76E9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284" w:right="28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познавательно развитие;</w:t>
      </w:r>
    </w:p>
    <w:p w14:paraId="6A8756C1" w14:textId="77777777" w:rsidR="005A7B70" w:rsidRDefault="00DC55FA" w:rsidP="00AF76E9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284" w:right="28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речевое развитие</w:t>
      </w:r>
    </w:p>
    <w:p w14:paraId="65180A78" w14:textId="77777777" w:rsidR="005A7B70" w:rsidRDefault="00DC55FA" w:rsidP="00AF76E9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284" w:right="28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художественно-эстетическое развитие;</w:t>
      </w:r>
    </w:p>
    <w:p w14:paraId="66568E0F" w14:textId="77777777" w:rsidR="005A7B70" w:rsidRDefault="005A7B70" w:rsidP="00AF76E9">
      <w:pPr>
        <w:ind w:left="284" w:right="281"/>
        <w:sectPr w:rsidR="005A7B70">
          <w:footerReference w:type="default" r:id="rId13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14:paraId="2194C7F1" w14:textId="545A12CB" w:rsidR="005A7B70" w:rsidRDefault="00AF76E9" w:rsidP="00AF76E9">
      <w:pPr>
        <w:tabs>
          <w:tab w:val="left" w:pos="360"/>
          <w:tab w:val="left" w:pos="720"/>
          <w:tab w:val="left" w:pos="900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     </w:t>
      </w:r>
      <w:r w:rsidR="00DC55FA">
        <w:rPr>
          <w:rFonts w:ascii="Times New Roman" w:hAnsi="Times New Roman"/>
          <w:sz w:val="24"/>
        </w:rPr>
        <w:t>социально-коммуникативное развитие</w:t>
      </w:r>
    </w:p>
    <w:p w14:paraId="63C73101" w14:textId="77777777" w:rsidR="005A7B70" w:rsidRDefault="005A7B70" w:rsidP="00AF76E9">
      <w:pPr>
        <w:ind w:left="284" w:right="281"/>
        <w:sectPr w:rsidR="005A7B70">
          <w:footerReference w:type="default" r:id="rId14"/>
          <w:type w:val="continuous"/>
          <w:pgSz w:w="11906" w:h="16838"/>
          <w:pgMar w:top="1134" w:right="424" w:bottom="568" w:left="1134" w:header="709" w:footer="709" w:gutter="0"/>
          <w:pgNumType w:start="2"/>
          <w:cols w:space="720"/>
        </w:sectPr>
      </w:pPr>
    </w:p>
    <w:p w14:paraId="6BAFE600" w14:textId="77777777" w:rsidR="005A7B70" w:rsidRDefault="005A7B70" w:rsidP="00AF76E9">
      <w:pPr>
        <w:ind w:left="284" w:right="281"/>
        <w:sectPr w:rsidR="005A7B70" w:rsidSect="00AF76E9">
          <w:footerReference w:type="default" r:id="rId15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14:paraId="56178AC1" w14:textId="7C88404D" w:rsidR="005A7B70" w:rsidRDefault="00AF76E9" w:rsidP="00AE0B6B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C55FA">
        <w:rPr>
          <w:rFonts w:ascii="Times New Roman" w:hAnsi="Times New Roman"/>
          <w:sz w:val="24"/>
        </w:rPr>
        <w:t xml:space="preserve">Учебный год начинается с 1 сентября 2023года и заканчивается </w:t>
      </w:r>
    </w:p>
    <w:p w14:paraId="6032F896" w14:textId="77777777" w:rsidR="005A7B70" w:rsidRDefault="005A7B70" w:rsidP="00AF76E9">
      <w:pPr>
        <w:ind w:left="284" w:right="281"/>
        <w:sectPr w:rsidR="005A7B70" w:rsidSect="00AF76E9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14:paraId="1E77709B" w14:textId="51BD15D2" w:rsidR="005A7B70" w:rsidRDefault="00AF76E9" w:rsidP="00AE0B6B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55FA">
        <w:rPr>
          <w:rFonts w:ascii="Times New Roman" w:hAnsi="Times New Roman"/>
          <w:sz w:val="24"/>
        </w:rPr>
        <w:t xml:space="preserve">31 мая 2024 года. Всего 37 учебных недель. </w:t>
      </w:r>
      <w:proofErr w:type="gramStart"/>
      <w:r w:rsidR="00DC55FA">
        <w:rPr>
          <w:rFonts w:ascii="Times New Roman" w:hAnsi="Times New Roman"/>
          <w:sz w:val="24"/>
        </w:rPr>
        <w:t>В  летний</w:t>
      </w:r>
      <w:proofErr w:type="gramEnd"/>
      <w:r w:rsidR="00DC55FA">
        <w:rPr>
          <w:rFonts w:ascii="Times New Roman" w:hAnsi="Times New Roman"/>
          <w:sz w:val="24"/>
        </w:rPr>
        <w:t xml:space="preserve"> период учебные занятия не </w:t>
      </w:r>
      <w:r>
        <w:rPr>
          <w:rFonts w:ascii="Times New Roman" w:hAnsi="Times New Roman"/>
          <w:sz w:val="24"/>
        </w:rPr>
        <w:t xml:space="preserve">   </w:t>
      </w:r>
      <w:r w:rsidR="00DC55FA">
        <w:rPr>
          <w:rFonts w:ascii="Times New Roman" w:hAnsi="Times New Roman"/>
          <w:sz w:val="24"/>
        </w:rPr>
        <w:t>проводятся.</w:t>
      </w:r>
    </w:p>
    <w:p w14:paraId="6727A32D" w14:textId="77777777" w:rsidR="005A7B70" w:rsidRDefault="00DC55FA" w:rsidP="00AE0B6B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Специалистами образовательного учреждения (педагогом-психологом и учителем-логопедом) осуществляется психолого-педагогическое сопровождение воспитательно-образовательного процесса с целью сохранения психического здоровья воспитанников, мониторинга их развития, организации коррекционно-развивающих занятий с детьми, направленных на коррекцию определённых недостатков развития.</w:t>
      </w:r>
    </w:p>
    <w:p w14:paraId="76ABF060" w14:textId="77777777" w:rsidR="005A7B70" w:rsidRDefault="00DC55FA" w:rsidP="00AF76E9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Музыкальное воспитание детей осуществляется музыкальным руководителем, физическое развитие – инструктором по физической культуре.</w:t>
      </w:r>
    </w:p>
    <w:p w14:paraId="3D319CD2" w14:textId="77777777" w:rsidR="005A7B70" w:rsidRDefault="005A7B70">
      <w:pPr>
        <w:sectPr w:rsidR="005A7B70" w:rsidSect="00AF76E9">
          <w:footerReference w:type="default" r:id="rId16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14:paraId="3359E733" w14:textId="77777777" w:rsidR="005A7B70" w:rsidRDefault="00DC55F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</w:p>
    <w:p w14:paraId="1B07713D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78FDF3F" w14:textId="77777777" w:rsidR="005A7B70" w:rsidRDefault="00DC55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14:paraId="35741C33" w14:textId="77777777" w:rsidR="005A7B70" w:rsidRDefault="00DC55FA">
      <w:pPr>
        <w:numPr>
          <w:ilvl w:val="1"/>
          <w:numId w:val="2"/>
        </w:numPr>
        <w:spacing w:after="0" w:line="240" w:lineRule="auto"/>
        <w:ind w:left="1440" w:right="-185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к учебному </w:t>
      </w:r>
      <w:proofErr w:type="gramStart"/>
      <w:r>
        <w:rPr>
          <w:rFonts w:ascii="Times New Roman" w:hAnsi="Times New Roman"/>
          <w:b/>
          <w:sz w:val="24"/>
        </w:rPr>
        <w:t>плану  второй</w:t>
      </w:r>
      <w:proofErr w:type="gramEnd"/>
      <w:r>
        <w:rPr>
          <w:rFonts w:ascii="Times New Roman" w:hAnsi="Times New Roman"/>
          <w:b/>
          <w:sz w:val="24"/>
        </w:rPr>
        <w:t xml:space="preserve"> группы</w:t>
      </w:r>
    </w:p>
    <w:p w14:paraId="426A9FBA" w14:textId="77777777" w:rsidR="005A7B70" w:rsidRDefault="00DC55FA">
      <w:pPr>
        <w:numPr>
          <w:ilvl w:val="1"/>
          <w:numId w:val="2"/>
        </w:numPr>
        <w:spacing w:after="0" w:line="240" w:lineRule="auto"/>
        <w:ind w:left="1440" w:right="-185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раннего возраста</w:t>
      </w:r>
    </w:p>
    <w:p w14:paraId="0F7E7C30" w14:textId="77777777" w:rsidR="005A7B70" w:rsidRDefault="005A7B70">
      <w:pPr>
        <w:spacing w:after="0" w:line="240" w:lineRule="auto"/>
        <w:ind w:right="-185"/>
        <w:jc w:val="both"/>
        <w:rPr>
          <w:rFonts w:ascii="Times New Roman" w:hAnsi="Times New Roman"/>
          <w:b/>
          <w:sz w:val="24"/>
        </w:rPr>
      </w:pPr>
    </w:p>
    <w:p w14:paraId="026EFA35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Основная часть учебного плана воспитательно-образовательной работы в группе раннего возраста реализуется в соответствии с образовательной программой дошкольного образования МБОУ ЦО № 28 и обеспечивает единство воспитательных, развивающих и обучающих целей и задач процесса образования в раннем возрасте.</w:t>
      </w:r>
    </w:p>
    <w:p w14:paraId="768182A4" w14:textId="5E05CC38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>В целях планомерного воздействия на развитие детей раннего возраста их воспитание реализуется в ходе проведения режимных моментов и игр-занятий</w:t>
      </w:r>
    </w:p>
    <w:p w14:paraId="617DC10B" w14:textId="615D0170" w:rsidR="005A7B70" w:rsidRDefault="00211C18" w:rsidP="00211C18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>Во второй группе раннего возраста (с 1 до 2 лет) проводится 10 игр-занятий в неделю продолжительностью не более 10 минут по подгруппам (4-6 человек). Игры-занятия проводятся во время, отведенное в режиме дня: утром и после дневного сна. Начало занятий утром – 9.00. Количество игр-занятий в учебном плане соответствует Санитарно-эпидемиологическим правилам и нормам</w:t>
      </w:r>
      <w:bookmarkStart w:id="2" w:name="_Hlk146891059"/>
      <w:r w:rsidR="00DC55FA">
        <w:rPr>
          <w:rFonts w:ascii="Times New Roman" w:hAnsi="Times New Roman"/>
          <w:sz w:val="24"/>
        </w:rPr>
        <w:t xml:space="preserve"> (</w:t>
      </w:r>
      <w:r w:rsidR="00DC55FA">
        <w:t>СанПиН 2.4.1.3648-20)</w:t>
      </w:r>
      <w:bookmarkEnd w:id="2"/>
    </w:p>
    <w:p w14:paraId="3063B051" w14:textId="1534B8A9" w:rsidR="005A7B70" w:rsidRDefault="00AF76E9" w:rsidP="00211C18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>Учебный год начинается с 1 сентября 2023 года и заканчивается 31 мая 2024 года.</w:t>
      </w:r>
    </w:p>
    <w:p w14:paraId="7B6FEDC9" w14:textId="77777777" w:rsidR="005A7B70" w:rsidRDefault="005A7B70">
      <w:pPr>
        <w:tabs>
          <w:tab w:val="left" w:pos="2880"/>
        </w:tabs>
        <w:spacing w:after="0" w:line="240" w:lineRule="auto"/>
        <w:ind w:left="-902" w:right="-187" w:firstLine="680"/>
        <w:rPr>
          <w:rFonts w:ascii="Times New Roman" w:hAnsi="Times New Roman"/>
          <w:sz w:val="24"/>
        </w:rPr>
      </w:pPr>
    </w:p>
    <w:p w14:paraId="10023A79" w14:textId="77777777" w:rsidR="005A7B70" w:rsidRDefault="00DC55FA">
      <w:pPr>
        <w:tabs>
          <w:tab w:val="left" w:pos="2880"/>
        </w:tabs>
        <w:spacing w:after="0" w:line="240" w:lineRule="auto"/>
        <w:ind w:left="-567" w:right="-18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во второй группе раннего возраста (1 – 2г.)</w:t>
      </w:r>
    </w:p>
    <w:p w14:paraId="4089F093" w14:textId="77777777" w:rsidR="005A7B70" w:rsidRDefault="005A7B70">
      <w:pPr>
        <w:tabs>
          <w:tab w:val="left" w:pos="2880"/>
        </w:tabs>
        <w:spacing w:after="0" w:line="240" w:lineRule="auto"/>
        <w:ind w:left="-567" w:right="-187"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3123"/>
        <w:gridCol w:w="1948"/>
      </w:tblGrid>
      <w:tr w:rsidR="005A7B70" w14:paraId="602A9D5A" w14:textId="77777777">
        <w:trPr>
          <w:trHeight w:val="600"/>
        </w:trPr>
        <w:tc>
          <w:tcPr>
            <w:tcW w:w="4499" w:type="dxa"/>
          </w:tcPr>
          <w:p w14:paraId="06DF0F39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</w:t>
            </w:r>
          </w:p>
        </w:tc>
        <w:tc>
          <w:tcPr>
            <w:tcW w:w="3123" w:type="dxa"/>
          </w:tcPr>
          <w:p w14:paraId="3657ACB0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48" w:type="dxa"/>
          </w:tcPr>
          <w:p w14:paraId="5C88B181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занятий в</w:t>
            </w:r>
          </w:p>
          <w:p w14:paraId="030E8C57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</w:tr>
      <w:tr w:rsidR="005A7B70" w14:paraId="7E33726B" w14:textId="77777777">
        <w:trPr>
          <w:trHeight w:val="585"/>
        </w:trPr>
        <w:tc>
          <w:tcPr>
            <w:tcW w:w="4499" w:type="dxa"/>
          </w:tcPr>
          <w:p w14:paraId="5DE364EE" w14:textId="77777777" w:rsidR="005A7B70" w:rsidRDefault="00DC55FA">
            <w:pPr>
              <w:tabs>
                <w:tab w:val="left" w:pos="2880"/>
              </w:tabs>
              <w:ind w:right="-185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Познавательное развитие</w:t>
            </w:r>
          </w:p>
          <w:p w14:paraId="77A3EA21" w14:textId="77777777" w:rsidR="005A7B70" w:rsidRDefault="005A7B70">
            <w:pPr>
              <w:tabs>
                <w:tab w:val="left" w:pos="2880"/>
              </w:tabs>
              <w:ind w:right="-185"/>
              <w:rPr>
                <w:sz w:val="24"/>
              </w:rPr>
            </w:pPr>
          </w:p>
        </w:tc>
        <w:tc>
          <w:tcPr>
            <w:tcW w:w="3123" w:type="dxa"/>
          </w:tcPr>
          <w:p w14:paraId="6659F4DD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</w:t>
            </w:r>
          </w:p>
          <w:p w14:paraId="2413AC50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Сенсорные эталоны и познавательные действия</w:t>
            </w:r>
          </w:p>
        </w:tc>
        <w:tc>
          <w:tcPr>
            <w:tcW w:w="1948" w:type="dxa"/>
          </w:tcPr>
          <w:p w14:paraId="21C62D5D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4AC71A62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34BF406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23DD5C87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A7B70" w14:paraId="0ACDE39B" w14:textId="77777777">
        <w:trPr>
          <w:trHeight w:val="340"/>
        </w:trPr>
        <w:tc>
          <w:tcPr>
            <w:tcW w:w="4499" w:type="dxa"/>
          </w:tcPr>
          <w:p w14:paraId="16B968BC" w14:textId="77777777" w:rsidR="005A7B70" w:rsidRDefault="00DC55FA">
            <w:pPr>
              <w:tabs>
                <w:tab w:val="left" w:pos="2880"/>
              </w:tabs>
              <w:ind w:right="-185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Физическое развитие</w:t>
            </w:r>
          </w:p>
          <w:p w14:paraId="61F3C37F" w14:textId="77777777" w:rsidR="005A7B70" w:rsidRDefault="005A7B70">
            <w:pPr>
              <w:tabs>
                <w:tab w:val="left" w:pos="2880"/>
              </w:tabs>
              <w:ind w:right="-185"/>
              <w:rPr>
                <w:sz w:val="24"/>
              </w:rPr>
            </w:pPr>
          </w:p>
        </w:tc>
        <w:tc>
          <w:tcPr>
            <w:tcW w:w="3123" w:type="dxa"/>
          </w:tcPr>
          <w:p w14:paraId="5F9FB8C0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0D7F80E2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14:paraId="6F801D7D" w14:textId="77777777" w:rsidR="005A7B70" w:rsidRDefault="005A7B70">
            <w:pPr>
              <w:tabs>
                <w:tab w:val="left" w:pos="2880"/>
              </w:tabs>
              <w:ind w:right="-185"/>
              <w:rPr>
                <w:sz w:val="24"/>
              </w:rPr>
            </w:pPr>
          </w:p>
        </w:tc>
        <w:tc>
          <w:tcPr>
            <w:tcW w:w="1948" w:type="dxa"/>
          </w:tcPr>
          <w:p w14:paraId="20F837E0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6D8462C4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7B70" w14:paraId="2D3E21B5" w14:textId="77777777">
        <w:trPr>
          <w:trHeight w:val="518"/>
        </w:trPr>
        <w:tc>
          <w:tcPr>
            <w:tcW w:w="4499" w:type="dxa"/>
          </w:tcPr>
          <w:p w14:paraId="17A16217" w14:textId="77777777" w:rsidR="005A7B70" w:rsidRDefault="00DC55FA">
            <w:pPr>
              <w:tabs>
                <w:tab w:val="left" w:pos="2880"/>
              </w:tabs>
              <w:ind w:right="-185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Речевое развитие</w:t>
            </w:r>
          </w:p>
          <w:p w14:paraId="253CC959" w14:textId="77777777" w:rsidR="005A7B70" w:rsidRDefault="005A7B70">
            <w:pPr>
              <w:tabs>
                <w:tab w:val="left" w:pos="2880"/>
              </w:tabs>
              <w:ind w:right="-185"/>
              <w:rPr>
                <w:b/>
                <w:sz w:val="24"/>
                <w:u w:val="single"/>
              </w:rPr>
            </w:pPr>
          </w:p>
        </w:tc>
        <w:tc>
          <w:tcPr>
            <w:tcW w:w="3123" w:type="dxa"/>
          </w:tcPr>
          <w:p w14:paraId="28052FA1" w14:textId="77777777" w:rsidR="005A7B70" w:rsidRDefault="005A7B70">
            <w:pPr>
              <w:tabs>
                <w:tab w:val="left" w:pos="2880"/>
              </w:tabs>
              <w:ind w:right="-185"/>
              <w:rPr>
                <w:sz w:val="24"/>
              </w:rPr>
            </w:pPr>
          </w:p>
          <w:p w14:paraId="6A00F439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  <w:p w14:paraId="41A62C83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1948" w:type="dxa"/>
          </w:tcPr>
          <w:p w14:paraId="1F067675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55FB2A50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14:paraId="1F9327AA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6B656E1C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A7B70" w14:paraId="056B7245" w14:textId="77777777">
        <w:trPr>
          <w:trHeight w:val="690"/>
        </w:trPr>
        <w:tc>
          <w:tcPr>
            <w:tcW w:w="4499" w:type="dxa"/>
          </w:tcPr>
          <w:p w14:paraId="439FE835" w14:textId="77777777" w:rsidR="005A7B70" w:rsidRDefault="00DC55FA">
            <w:pPr>
              <w:tabs>
                <w:tab w:val="left" w:pos="2880"/>
              </w:tabs>
              <w:ind w:right="-185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Художественно-эстетическое развитие</w:t>
            </w:r>
          </w:p>
          <w:p w14:paraId="689C0FB8" w14:textId="77777777" w:rsidR="005A7B70" w:rsidRDefault="005A7B70">
            <w:pPr>
              <w:tabs>
                <w:tab w:val="left" w:pos="2880"/>
              </w:tabs>
              <w:ind w:right="-185"/>
              <w:rPr>
                <w:b/>
                <w:sz w:val="24"/>
                <w:u w:val="single"/>
              </w:rPr>
            </w:pPr>
          </w:p>
        </w:tc>
        <w:tc>
          <w:tcPr>
            <w:tcW w:w="3123" w:type="dxa"/>
          </w:tcPr>
          <w:p w14:paraId="4613F736" w14:textId="77777777" w:rsidR="005A7B70" w:rsidRDefault="005A7B70">
            <w:pPr>
              <w:tabs>
                <w:tab w:val="left" w:pos="2880"/>
              </w:tabs>
              <w:ind w:right="-185"/>
              <w:rPr>
                <w:sz w:val="24"/>
              </w:rPr>
            </w:pPr>
          </w:p>
          <w:p w14:paraId="06FFA5A4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188241F2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14:paraId="5828B1B0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14:paraId="2C357F6F" w14:textId="77777777" w:rsidR="005A7B70" w:rsidRDefault="00DC55F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Конструктивная деятельность</w:t>
            </w:r>
          </w:p>
          <w:p w14:paraId="1B669EA4" w14:textId="77777777" w:rsidR="005A7B70" w:rsidRDefault="005A7B70">
            <w:pPr>
              <w:tabs>
                <w:tab w:val="left" w:pos="2880"/>
              </w:tabs>
              <w:ind w:right="-185"/>
              <w:rPr>
                <w:sz w:val="24"/>
              </w:rPr>
            </w:pPr>
          </w:p>
        </w:tc>
        <w:tc>
          <w:tcPr>
            <w:tcW w:w="1948" w:type="dxa"/>
          </w:tcPr>
          <w:p w14:paraId="4AE0C0D6" w14:textId="77777777" w:rsidR="005A7B70" w:rsidRDefault="005A7B70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</w:p>
          <w:p w14:paraId="2B52A19E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C0EF601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5004268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14:paraId="7600528A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A7B70" w14:paraId="7DF0A26C" w14:textId="77777777">
        <w:trPr>
          <w:trHeight w:val="340"/>
        </w:trPr>
        <w:tc>
          <w:tcPr>
            <w:tcW w:w="4499" w:type="dxa"/>
          </w:tcPr>
          <w:p w14:paraId="060B778B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b/>
                <w:sz w:val="24"/>
              </w:rPr>
              <w:t xml:space="preserve">Общее </w:t>
            </w:r>
            <w:proofErr w:type="gramStart"/>
            <w:r>
              <w:rPr>
                <w:b/>
                <w:sz w:val="24"/>
              </w:rPr>
              <w:t>количество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                   </w:t>
            </w:r>
          </w:p>
        </w:tc>
        <w:tc>
          <w:tcPr>
            <w:tcW w:w="3123" w:type="dxa"/>
          </w:tcPr>
          <w:p w14:paraId="00F5C500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занятий  (</w:t>
            </w:r>
            <w:proofErr w:type="gramEnd"/>
            <w:r>
              <w:rPr>
                <w:sz w:val="24"/>
              </w:rPr>
              <w:t xml:space="preserve"> по 10 мин)  </w:t>
            </w:r>
          </w:p>
        </w:tc>
        <w:tc>
          <w:tcPr>
            <w:tcW w:w="1948" w:type="dxa"/>
          </w:tcPr>
          <w:p w14:paraId="6F9338A2" w14:textId="77777777" w:rsidR="005A7B70" w:rsidRDefault="00DC55FA">
            <w:pPr>
              <w:tabs>
                <w:tab w:val="left" w:pos="2880"/>
              </w:tabs>
              <w:ind w:right="-185"/>
              <w:jc w:val="center"/>
              <w:rPr>
                <w:sz w:val="24"/>
              </w:rPr>
            </w:pPr>
            <w:r>
              <w:rPr>
                <w:sz w:val="24"/>
              </w:rPr>
              <w:t>1ч. 40мин.</w:t>
            </w:r>
          </w:p>
        </w:tc>
      </w:tr>
    </w:tbl>
    <w:p w14:paraId="1394137B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2BC0E1B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375F307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F94FDA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791EDD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AA1AE64" w14:textId="77777777" w:rsidR="005A7B70" w:rsidRDefault="005A7B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0FCBBF" w14:textId="77777777" w:rsidR="00390678" w:rsidRDefault="0039067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547B370C" w14:textId="77777777" w:rsidR="00390678" w:rsidRDefault="0039067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0F2840EC" w14:textId="37084CE8" w:rsidR="005A7B70" w:rsidRDefault="00DC55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14:paraId="164F697D" w14:textId="77777777" w:rsidR="005A7B70" w:rsidRDefault="00DC55FA">
      <w:pPr>
        <w:numPr>
          <w:ilvl w:val="1"/>
          <w:numId w:val="2"/>
        </w:numPr>
        <w:spacing w:after="0" w:line="240" w:lineRule="auto"/>
        <w:ind w:left="1440" w:right="-185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к учебному плану  </w:t>
      </w:r>
    </w:p>
    <w:p w14:paraId="7F8EAC62" w14:textId="77777777" w:rsidR="005A7B70" w:rsidRDefault="00DC55FA" w:rsidP="00211C18">
      <w:pPr>
        <w:numPr>
          <w:ilvl w:val="1"/>
          <w:numId w:val="2"/>
        </w:numPr>
        <w:spacing w:after="0" w:line="240" w:lineRule="auto"/>
        <w:ind w:left="1440" w:right="-185" w:hanging="2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в первой младшей группе</w:t>
      </w:r>
    </w:p>
    <w:p w14:paraId="1F7832D9" w14:textId="77777777" w:rsidR="005A7B70" w:rsidRDefault="00DC55FA" w:rsidP="00211C18">
      <w:pPr>
        <w:spacing w:after="0"/>
        <w:ind w:hanging="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Основная часть учебного плана воспитательно-образовательной работы во второй группе раннего возраста   реализуется в соответствии с  образовательной программой дошкольного образования МБОУ ЦО № 28 и обеспечивает единство воспитательных, развивающих и обучающих целей и задач процесса образования в раннем возрасте. </w:t>
      </w:r>
    </w:p>
    <w:p w14:paraId="6143836D" w14:textId="40E9D05C" w:rsidR="005A7B70" w:rsidRDefault="00211C18" w:rsidP="00211C18">
      <w:pPr>
        <w:spacing w:after="0"/>
        <w:ind w:hanging="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DC55FA">
        <w:rPr>
          <w:rFonts w:ascii="Times New Roman" w:hAnsi="Times New Roman"/>
          <w:sz w:val="24"/>
        </w:rPr>
        <w:t>Длительность  образовательной</w:t>
      </w:r>
      <w:proofErr w:type="gramEnd"/>
      <w:r w:rsidR="00DC55FA">
        <w:rPr>
          <w:rFonts w:ascii="Times New Roman" w:hAnsi="Times New Roman"/>
          <w:sz w:val="24"/>
        </w:rPr>
        <w:t xml:space="preserve"> деятельности не  превышает 10 мин. </w:t>
      </w:r>
    </w:p>
    <w:p w14:paraId="7615C935" w14:textId="4D83C135" w:rsidR="005A7B70" w:rsidRDefault="00211C18" w:rsidP="00211C18">
      <w:pPr>
        <w:tabs>
          <w:tab w:val="left" w:pos="2880"/>
        </w:tabs>
        <w:spacing w:after="0" w:line="240" w:lineRule="auto"/>
        <w:ind w:right="-187" w:hanging="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C55FA">
        <w:rPr>
          <w:rFonts w:ascii="Times New Roman" w:hAnsi="Times New Roman"/>
          <w:sz w:val="24"/>
        </w:rPr>
        <w:t xml:space="preserve">В первых младших группах (с 2 до 3 лет) проводится 10 занятий в неделю продолжительностью не более 10 минут. Занятия проводятся во время, отведенное в режиме </w:t>
      </w:r>
      <w:proofErr w:type="gramStart"/>
      <w:r w:rsidR="00DC55FA">
        <w:rPr>
          <w:rFonts w:ascii="Times New Roman" w:hAnsi="Times New Roman"/>
          <w:sz w:val="24"/>
        </w:rPr>
        <w:t>дня:  утром</w:t>
      </w:r>
      <w:proofErr w:type="gramEnd"/>
      <w:r w:rsidR="00DC55FA">
        <w:rPr>
          <w:rFonts w:ascii="Times New Roman" w:hAnsi="Times New Roman"/>
          <w:sz w:val="24"/>
        </w:rPr>
        <w:t xml:space="preserve"> и после дневного сна. Начало занятий утром – 9.00</w:t>
      </w:r>
    </w:p>
    <w:p w14:paraId="3CD4E393" w14:textId="612ED3DD" w:rsidR="005A7B70" w:rsidRDefault="00211C18" w:rsidP="00211C18">
      <w:pPr>
        <w:tabs>
          <w:tab w:val="left" w:pos="2880"/>
        </w:tabs>
        <w:spacing w:after="0" w:line="240" w:lineRule="auto"/>
        <w:ind w:right="-187" w:hanging="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DC55FA">
        <w:rPr>
          <w:rFonts w:ascii="Times New Roman" w:hAnsi="Times New Roman"/>
          <w:sz w:val="24"/>
        </w:rPr>
        <w:t xml:space="preserve">Количество занятий в учебном плане соответствует Санитарно-эпидемиологическим правилам и нормам </w:t>
      </w:r>
      <w:bookmarkStart w:id="3" w:name="_Hlk147133865"/>
      <w:r w:rsidR="00DC55FA">
        <w:rPr>
          <w:rFonts w:ascii="Times New Roman" w:hAnsi="Times New Roman"/>
          <w:sz w:val="24"/>
        </w:rPr>
        <w:t>(СанПиН 1.2.3648-20)</w:t>
      </w:r>
      <w:bookmarkEnd w:id="3"/>
    </w:p>
    <w:p w14:paraId="4E2B58D7" w14:textId="4BFD3693" w:rsidR="005A7B70" w:rsidRDefault="00211C18" w:rsidP="00211C18">
      <w:pPr>
        <w:tabs>
          <w:tab w:val="left" w:pos="2880"/>
        </w:tabs>
        <w:spacing w:after="0" w:line="240" w:lineRule="auto"/>
        <w:ind w:right="-187" w:hanging="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C55FA">
        <w:rPr>
          <w:rFonts w:ascii="Times New Roman" w:hAnsi="Times New Roman"/>
          <w:sz w:val="24"/>
        </w:rPr>
        <w:t>Учебный год начинается с 1 сентября 2023 года и заканчивается 31 мая 2024 года.</w:t>
      </w:r>
    </w:p>
    <w:p w14:paraId="6FFC1328" w14:textId="77777777" w:rsidR="005A7B70" w:rsidRDefault="00DC55FA" w:rsidP="00211C18">
      <w:pPr>
        <w:tabs>
          <w:tab w:val="left" w:pos="2880"/>
        </w:tabs>
        <w:spacing w:after="0" w:line="240" w:lineRule="auto"/>
        <w:ind w:right="-18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3477EAAE" w14:textId="77777777" w:rsidR="005A7B70" w:rsidRDefault="00DC55FA">
      <w:pPr>
        <w:tabs>
          <w:tab w:val="left" w:pos="2880"/>
        </w:tabs>
        <w:spacing w:after="0" w:line="240" w:lineRule="auto"/>
        <w:ind w:left="-567" w:right="-187" w:firstLine="567"/>
        <w:jc w:val="both"/>
        <w:rPr>
          <w:rFonts w:ascii="Times New Roman" w:hAnsi="Times New Roman"/>
          <w:b/>
          <w:sz w:val="24"/>
        </w:rPr>
      </w:pPr>
      <w:bookmarkStart w:id="4" w:name="_Hlk147483489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Учебный план в первой младшей группе (с 2 до 3 лет)</w:t>
      </w:r>
    </w:p>
    <w:p w14:paraId="7772E681" w14:textId="77777777" w:rsidR="005A7B70" w:rsidRDefault="005A7B70">
      <w:pPr>
        <w:tabs>
          <w:tab w:val="left" w:pos="2880"/>
        </w:tabs>
        <w:spacing w:after="0" w:line="240" w:lineRule="auto"/>
        <w:ind w:left="-567" w:right="-187" w:firstLine="567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4682"/>
        <w:gridCol w:w="2124"/>
      </w:tblGrid>
      <w:tr w:rsidR="005A7B70" w14:paraId="0FD7CB66" w14:textId="77777777" w:rsidTr="00211C18">
        <w:trPr>
          <w:trHeight w:val="1010"/>
        </w:trPr>
        <w:tc>
          <w:tcPr>
            <w:tcW w:w="22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E01E624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образовательная область</w:t>
            </w:r>
          </w:p>
        </w:tc>
        <w:tc>
          <w:tcPr>
            <w:tcW w:w="46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E6AF8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Вид деятельности</w:t>
            </w:r>
          </w:p>
        </w:tc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E957BE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занятий в неделю</w:t>
            </w:r>
          </w:p>
        </w:tc>
      </w:tr>
      <w:tr w:rsidR="005A7B70" w14:paraId="4371E969" w14:textId="77777777" w:rsidTr="00211C18">
        <w:trPr>
          <w:trHeight w:val="1977"/>
        </w:trPr>
        <w:tc>
          <w:tcPr>
            <w:tcW w:w="22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4A2C47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535732B0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406BA5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окружающим миром</w:t>
            </w:r>
          </w:p>
          <w:p w14:paraId="696E6D6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Сенсорные эталоны и познавательные действия</w:t>
            </w:r>
          </w:p>
        </w:tc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C673DA4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FB48BC7" w14:textId="77777777" w:rsidR="005A7B70" w:rsidRDefault="005A7B7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C632AE8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A7B70" w14:paraId="6888E369" w14:textId="77777777" w:rsidTr="00211C18">
        <w:tc>
          <w:tcPr>
            <w:tcW w:w="22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41446E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46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8F0B2A9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  <w:p w14:paraId="6502AD59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32C112C3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F99E1B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0A332E6E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5A7B70" w14:paraId="1FBA87A8" w14:textId="77777777" w:rsidTr="00211C18">
        <w:trPr>
          <w:trHeight w:val="1827"/>
        </w:trPr>
        <w:tc>
          <w:tcPr>
            <w:tcW w:w="22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6892ED9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46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D736C4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14:paraId="565CC15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</w:p>
          <w:p w14:paraId="3F70F82C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Конструктивная деятельность</w:t>
            </w:r>
          </w:p>
          <w:p w14:paraId="6BED8F3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  <w:p w14:paraId="139C2C04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95152D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6FE3130F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755F1F4E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5D40F316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7B70" w14:paraId="7FAF441F" w14:textId="77777777" w:rsidTr="00211C18">
        <w:trPr>
          <w:trHeight w:val="1051"/>
        </w:trPr>
        <w:tc>
          <w:tcPr>
            <w:tcW w:w="22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F30AC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46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3F055F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661EEC59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B5E09D8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71AC7271" w14:textId="77777777" w:rsidR="005A7B70" w:rsidRDefault="005A7B7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A7B70" w14:paraId="706AE6E0" w14:textId="77777777" w:rsidTr="00211C18">
        <w:tc>
          <w:tcPr>
            <w:tcW w:w="22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1D548D6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b/>
                <w:sz w:val="24"/>
              </w:rPr>
              <w:t xml:space="preserve">Общее </w:t>
            </w:r>
            <w:proofErr w:type="gramStart"/>
            <w:r>
              <w:rPr>
                <w:b/>
                <w:sz w:val="24"/>
              </w:rPr>
              <w:t>количество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                   </w:t>
            </w:r>
          </w:p>
        </w:tc>
        <w:tc>
          <w:tcPr>
            <w:tcW w:w="468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E57D8AF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занятий  (</w:t>
            </w:r>
            <w:proofErr w:type="gramEnd"/>
            <w:r>
              <w:rPr>
                <w:sz w:val="24"/>
              </w:rPr>
              <w:t xml:space="preserve"> по 10 мин)  </w:t>
            </w:r>
          </w:p>
        </w:tc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B20B274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sz w:val="24"/>
              </w:rPr>
              <w:t>1ч. 40мин.</w:t>
            </w:r>
            <w:bookmarkEnd w:id="4"/>
          </w:p>
        </w:tc>
      </w:tr>
    </w:tbl>
    <w:p w14:paraId="50281E4E" w14:textId="77777777" w:rsidR="005A7B70" w:rsidRDefault="005A7B70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i/>
          <w:sz w:val="24"/>
        </w:rPr>
      </w:pPr>
    </w:p>
    <w:p w14:paraId="2E1F64CA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056A53AE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5B18F9D3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55B620E3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4718752A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105397CA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 к учебному плану</w:t>
      </w:r>
    </w:p>
    <w:p w14:paraId="71F2D774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во второй младшей группе </w:t>
      </w:r>
    </w:p>
    <w:p w14:paraId="0C406A64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1E3E2B83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</w:rPr>
        <w:t xml:space="preserve">Основная часть учебного плана воспитательно-образовательной работы в младших группах    реализуется в соответствии с   образовательной программой дошкольного образования МБОУ ЦО № 28 и обеспечивает единство воспитательных, развивающих и обучающих целей и задач процесса образования в раннем возрасте.  </w:t>
      </w:r>
    </w:p>
    <w:p w14:paraId="5218085F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Организованная  образовательная</w:t>
      </w:r>
      <w:proofErr w:type="gramEnd"/>
      <w:r>
        <w:rPr>
          <w:rFonts w:ascii="Times New Roman" w:hAnsi="Times New Roman"/>
          <w:sz w:val="24"/>
        </w:rPr>
        <w:t xml:space="preserve"> деятельность  осуществляется в процессе организации различных видов детской деятельности (игровая, коммуникативная, трудовая, познавательно-исследовательская, продуктивная, музыкально-художественной, чтение художественной литературы). </w:t>
      </w:r>
    </w:p>
    <w:p w14:paraId="7F05FECC" w14:textId="65DD1775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55FA">
        <w:rPr>
          <w:rFonts w:ascii="Times New Roman" w:hAnsi="Times New Roman"/>
          <w:sz w:val="24"/>
        </w:rPr>
        <w:t xml:space="preserve">Развитие детей по направлению «Физическое развитие» </w:t>
      </w:r>
      <w:proofErr w:type="gramStart"/>
      <w:r w:rsidR="00DC55FA">
        <w:rPr>
          <w:rFonts w:ascii="Times New Roman" w:hAnsi="Times New Roman"/>
          <w:sz w:val="24"/>
        </w:rPr>
        <w:t>осуществляется  организованной</w:t>
      </w:r>
      <w:proofErr w:type="gramEnd"/>
      <w:r w:rsidR="00DC55FA">
        <w:rPr>
          <w:rFonts w:ascii="Times New Roman" w:hAnsi="Times New Roman"/>
          <w:sz w:val="24"/>
        </w:rPr>
        <w:t xml:space="preserve">  образовательной деятельности по физической культуре 3 раза в неделю. </w:t>
      </w:r>
    </w:p>
    <w:p w14:paraId="240CD398" w14:textId="2349ABF8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11C1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Максимально допустимый объем образовательной нагрузки в первой половине дня в младших группах не превышает </w:t>
      </w:r>
      <w:proofErr w:type="gramStart"/>
      <w:r>
        <w:rPr>
          <w:rFonts w:ascii="Times New Roman" w:hAnsi="Times New Roman"/>
          <w:sz w:val="24"/>
        </w:rPr>
        <w:t>30  минут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14:paraId="1B1E2EE2" w14:textId="32E1CFF4" w:rsidR="005A7B70" w:rsidRDefault="00211C18" w:rsidP="00211C18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>Количество занятий в учебном плане соответствует Санитарно- эпидемиологическим правилам и нормам (СанПиН 1.2.3648-20)</w:t>
      </w:r>
    </w:p>
    <w:p w14:paraId="6FF96492" w14:textId="77777777" w:rsidR="005A7B70" w:rsidRDefault="005A7B70" w:rsidP="00211C18">
      <w:pPr>
        <w:spacing w:after="0"/>
        <w:jc w:val="both"/>
        <w:rPr>
          <w:rFonts w:ascii="Times New Roman" w:hAnsi="Times New Roman"/>
          <w:sz w:val="24"/>
        </w:rPr>
      </w:pPr>
    </w:p>
    <w:p w14:paraId="4D943863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год начинается с 1 сентября 2023 года и заканчивается 31 мая 2024 года. </w:t>
      </w:r>
    </w:p>
    <w:p w14:paraId="66904837" w14:textId="510ADB0D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середине учебного года </w:t>
      </w:r>
      <w:bookmarkStart w:id="5" w:name="_Hlk147146687"/>
      <w:r>
        <w:rPr>
          <w:rFonts w:ascii="Times New Roman" w:hAnsi="Times New Roman"/>
          <w:sz w:val="24"/>
        </w:rPr>
        <w:t>(</w:t>
      </w:r>
      <w:bookmarkStart w:id="6" w:name="_Hlk120108561"/>
      <w:r>
        <w:rPr>
          <w:rFonts w:ascii="Times New Roman" w:hAnsi="Times New Roman"/>
          <w:sz w:val="24"/>
        </w:rPr>
        <w:t xml:space="preserve">с 28.12.2023г. по 14.01.2024г) </w:t>
      </w:r>
      <w:bookmarkEnd w:id="5"/>
      <w:bookmarkEnd w:id="6"/>
      <w:r>
        <w:rPr>
          <w:rFonts w:ascii="Times New Roman" w:hAnsi="Times New Roman"/>
          <w:sz w:val="24"/>
        </w:rPr>
        <w:t>предусмотрены недельные каникулы, во время которых рекомендуется проводить занятия только эстетически-оздоровительного цикла (музыкальные, спортивные, изобразительного искусства).</w:t>
      </w:r>
    </w:p>
    <w:p w14:paraId="54705A8A" w14:textId="77777777" w:rsidR="00390678" w:rsidRDefault="00DC55FA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482F5E04" w14:textId="07EE1A37" w:rsidR="005A7B70" w:rsidRDefault="00DC55FA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bookmarkStart w:id="7" w:name="_Hlk147483513"/>
      <w:r>
        <w:rPr>
          <w:rFonts w:ascii="Times New Roman" w:hAnsi="Times New Roman"/>
          <w:b/>
          <w:sz w:val="24"/>
        </w:rPr>
        <w:t>Учебный план во второй младшей группе (с 3 до 4 лет)</w:t>
      </w:r>
    </w:p>
    <w:p w14:paraId="5C3698D7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528"/>
        <w:gridCol w:w="1669"/>
      </w:tblGrid>
      <w:tr w:rsidR="005A7B70" w14:paraId="0FAF95B8" w14:textId="77777777" w:rsidTr="00211C18">
        <w:trPr>
          <w:trHeight w:val="8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64B2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CC6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0DA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занятий в неделю</w:t>
            </w:r>
          </w:p>
        </w:tc>
      </w:tr>
      <w:tr w:rsidR="005A7B70" w14:paraId="38DE4590" w14:textId="77777777" w:rsidTr="00211C18">
        <w:trPr>
          <w:trHeight w:val="11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620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FA5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окружающим миром</w:t>
            </w:r>
          </w:p>
          <w:p w14:paraId="29DAD805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элементарных математических представлений (РЭМП)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1CE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0A1DEB73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A7B70" w14:paraId="077B6AD4" w14:textId="77777777" w:rsidTr="00211C18">
        <w:trPr>
          <w:trHeight w:val="92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744A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FF97" w14:textId="77777777" w:rsidR="005A7B70" w:rsidRDefault="00DC55F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  <w:p w14:paraId="2CA6335A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C1F5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2779D209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5A7B70" w14:paraId="22FC0890" w14:textId="77777777" w:rsidTr="00211C18">
        <w:trPr>
          <w:trHeight w:val="181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0C6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68A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14:paraId="3EAC1BAC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</w:p>
          <w:p w14:paraId="6BAE7085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</w:p>
          <w:p w14:paraId="1E1F92C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DA7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11C20336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5B01E025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7200C7C0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7B70" w14:paraId="30E668BE" w14:textId="77777777" w:rsidTr="00211C18">
        <w:trPr>
          <w:trHeight w:val="6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0DF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C9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5857838C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68C7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A7B70" w14:paraId="1AF2EC5F" w14:textId="77777777" w:rsidTr="00211C18">
        <w:trPr>
          <w:trHeight w:val="6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21AF" w14:textId="533A4678" w:rsidR="005A7B70" w:rsidRPr="00211C18" w:rsidRDefault="00DC55FA">
            <w:pPr>
              <w:tabs>
                <w:tab w:val="left" w:pos="2880"/>
              </w:tabs>
              <w:ind w:right="-18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Общее </w:t>
            </w:r>
            <w:r w:rsidR="00211C18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 w:rsidR="00211C18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63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4"/>
              </w:rPr>
              <w:t>занятий  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15 мин)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17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2ч. 30мин.</w:t>
            </w:r>
            <w:bookmarkEnd w:id="7"/>
          </w:p>
        </w:tc>
      </w:tr>
    </w:tbl>
    <w:p w14:paraId="7462B6B3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i/>
          <w:sz w:val="24"/>
        </w:rPr>
      </w:pPr>
    </w:p>
    <w:p w14:paraId="0A07E818" w14:textId="77777777" w:rsidR="005A7B70" w:rsidRDefault="00DC55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Чтение художественной литературы проводится ежедневно в отведённое время в режиме дня. </w:t>
      </w:r>
    </w:p>
    <w:p w14:paraId="19B913F9" w14:textId="1471288D" w:rsidR="00F25541" w:rsidRDefault="00F25541" w:rsidP="00F25541">
      <w:pPr>
        <w:jc w:val="both"/>
        <w:rPr>
          <w:rFonts w:ascii="Times New Roman" w:hAnsi="Times New Roman"/>
          <w:color w:val="000000" w:themeColor="text1"/>
          <w:sz w:val="24"/>
        </w:rPr>
      </w:pPr>
      <w:r w:rsidRPr="00E735CF">
        <w:rPr>
          <w:rFonts w:ascii="Times New Roman" w:hAnsi="Times New Roman"/>
          <w:color w:val="000000" w:themeColor="text1"/>
          <w:sz w:val="24"/>
          <w:szCs w:val="24"/>
        </w:rPr>
        <w:t xml:space="preserve">Часть, формируемая участниками образовательных отношений в разделе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«Социально-коммуникативное развитие», </w:t>
      </w:r>
      <w:r>
        <w:rPr>
          <w:rFonts w:ascii="Times New Roman" w:hAnsi="Times New Roman"/>
          <w:color w:val="000000" w:themeColor="text1"/>
          <w:sz w:val="24"/>
        </w:rPr>
        <w:t xml:space="preserve">программа </w:t>
      </w:r>
      <w:r w:rsidRPr="001E7914">
        <w:rPr>
          <w:rFonts w:ascii="Times New Roman" w:hAnsi="Times New Roman"/>
          <w:color w:val="000000" w:themeColor="text1"/>
          <w:sz w:val="24"/>
        </w:rPr>
        <w:t>«Приобщение детей к истокам русской народной культуры»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  <w:r w:rsidRPr="001E7914">
        <w:rPr>
          <w:rFonts w:ascii="Times New Roman" w:hAnsi="Times New Roman"/>
          <w:color w:val="000000" w:themeColor="text1"/>
          <w:sz w:val="24"/>
        </w:rPr>
        <w:t>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  <w:r w:rsidRPr="00E735C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Реализуется в совместной деятельности воспитателя с детьми или как часть занятия. </w:t>
      </w:r>
    </w:p>
    <w:p w14:paraId="786FCC3C" w14:textId="115818A9" w:rsidR="00F25541" w:rsidRDefault="00F25541" w:rsidP="00F2554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Программа по обучению игре в шахматы «Удивительные приключения в Шахматной </w:t>
      </w:r>
      <w:proofErr w:type="gramStart"/>
      <w:r>
        <w:rPr>
          <w:rFonts w:ascii="Times New Roman" w:hAnsi="Times New Roman"/>
          <w:color w:val="000000" w:themeColor="text1"/>
          <w:sz w:val="24"/>
        </w:rPr>
        <w:t>стране»  максимально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проста и доступна дошкольникам. В младших группах дети знакомятся с шахматными фигурами и шахматной доской, создают игровые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ситуации,   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 Реализуется в совместной деятельности воспитателя с детьми или как часть занятия. </w:t>
      </w:r>
    </w:p>
    <w:p w14:paraId="61EEA5E4" w14:textId="77777777" w:rsidR="00F25541" w:rsidRDefault="00DC55FA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color w:val="000000" w:themeColor="text1"/>
        </w:rPr>
        <w:t xml:space="preserve"> </w:t>
      </w:r>
      <w:r w:rsidRPr="00E735CF">
        <w:rPr>
          <w:color w:val="000000" w:themeColor="text1"/>
          <w:szCs w:val="24"/>
        </w:rPr>
        <w:t>Часть, формируемая участниками образовательных отношений в разделе «физическое развитие»  представлено  элементами программы  Л.В. Яковлевой «Старт» (раздел «Акробатические упражнения») и составляют три занятия в месяц, в разделе «</w:t>
      </w:r>
      <w:r w:rsidR="00362FCD" w:rsidRPr="00E735CF">
        <w:rPr>
          <w:color w:val="000000" w:themeColor="text1"/>
          <w:szCs w:val="24"/>
        </w:rPr>
        <w:t>Социально-коммуникативного</w:t>
      </w:r>
      <w:r w:rsidRPr="00E735CF">
        <w:rPr>
          <w:color w:val="000000" w:themeColor="text1"/>
          <w:szCs w:val="24"/>
        </w:rPr>
        <w:t xml:space="preserve"> развити</w:t>
      </w:r>
      <w:r w:rsidR="00362FCD" w:rsidRPr="00E735CF">
        <w:rPr>
          <w:color w:val="000000" w:themeColor="text1"/>
          <w:szCs w:val="24"/>
        </w:rPr>
        <w:t>я</w:t>
      </w:r>
      <w:r w:rsidRPr="00E735CF">
        <w:rPr>
          <w:color w:val="000000" w:themeColor="text1"/>
          <w:szCs w:val="24"/>
        </w:rPr>
        <w:t xml:space="preserve">» представлено парциальной программой </w:t>
      </w:r>
      <w:r w:rsidR="00362FCD" w:rsidRPr="00E735CF">
        <w:rPr>
          <w:szCs w:val="24"/>
        </w:rPr>
        <w:t xml:space="preserve">«Приобщение к </w:t>
      </w:r>
      <w:r w:rsidR="00F25541">
        <w:rPr>
          <w:rStyle w:val="FontStyle560"/>
          <w:color w:val="000000" w:themeColor="text1"/>
          <w:sz w:val="24"/>
        </w:rPr>
        <w:t>Введение регионального компонента в содержание дошкольного образования обусловлено необходимостью создания целостной, преемственной системы дошкольного и общего образования: улучшения состояния детей дошкольного возраста. Усиления внимания к воспитанию у дошкольников любви к родине, через совместную деятельность педагога с детьми:</w:t>
      </w:r>
    </w:p>
    <w:p w14:paraId="1B5EFE5D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рассматривание иллюстраций о природе;</w:t>
      </w:r>
    </w:p>
    <w:p w14:paraId="2650E3CB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чтение потешек, прибауток, песенок;</w:t>
      </w:r>
    </w:p>
    <w:p w14:paraId="083FAA75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наблюдение в природе;</w:t>
      </w:r>
    </w:p>
    <w:p w14:paraId="0D7AF777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 чтение художественной литературы </w:t>
      </w:r>
    </w:p>
    <w:p w14:paraId="4174431B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рассматривание иллюстрационного материала (репродукции картин, фотографии с   памятными местами);</w:t>
      </w:r>
    </w:p>
    <w:p w14:paraId="243F4976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-детское художественное творчество. </w:t>
      </w:r>
    </w:p>
    <w:p w14:paraId="2AF207DD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 Развивающая среда, способствующая развитию личности на основе народной культуры, развитию интереса к окружающей действительности; </w:t>
      </w:r>
    </w:p>
    <w:p w14:paraId="72107476" w14:textId="22247484" w:rsidR="00E735CF" w:rsidRDefault="00362FCD" w:rsidP="00F25541">
      <w:pPr>
        <w:jc w:val="both"/>
        <w:rPr>
          <w:rFonts w:ascii="Times New Roman" w:hAnsi="Times New Roman"/>
          <w:sz w:val="24"/>
          <w:szCs w:val="24"/>
        </w:rPr>
      </w:pPr>
      <w:r w:rsidRPr="00E735CF">
        <w:rPr>
          <w:rFonts w:ascii="Times New Roman" w:hAnsi="Times New Roman"/>
          <w:sz w:val="24"/>
          <w:szCs w:val="24"/>
        </w:rPr>
        <w:t xml:space="preserve">истокам русской народной культуры». </w:t>
      </w:r>
    </w:p>
    <w:p w14:paraId="3989437B" w14:textId="77777777" w:rsidR="00F25541" w:rsidRPr="00E735CF" w:rsidRDefault="00F25541" w:rsidP="00E735CF">
      <w:pPr>
        <w:jc w:val="both"/>
        <w:rPr>
          <w:rFonts w:ascii="Times New Roman" w:hAnsi="Times New Roman"/>
          <w:sz w:val="24"/>
          <w:szCs w:val="24"/>
        </w:rPr>
      </w:pPr>
    </w:p>
    <w:p w14:paraId="2745CB0E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3B8BAA22" w14:textId="77777777" w:rsidR="005A7B70" w:rsidRDefault="005A7B70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780AB037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4D173454" w14:textId="0D7D09BD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10EB44D8" w14:textId="5C7ED48A" w:rsidR="00E735CF" w:rsidRDefault="00E735CF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08AC8FF2" w14:textId="5F1AFA46" w:rsidR="00390678" w:rsidRDefault="00390678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29003496" w14:textId="77777777" w:rsidR="00390678" w:rsidRDefault="00390678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07D54E37" w14:textId="7A30B97F" w:rsidR="00F25541" w:rsidRDefault="00F25541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3A492C68" w14:textId="24396195" w:rsidR="00390678" w:rsidRDefault="00390678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486155C3" w14:textId="77777777" w:rsidR="00390678" w:rsidRDefault="00390678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5F3454D3" w14:textId="77777777" w:rsidR="00F25541" w:rsidRDefault="00F25541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221D205A" w14:textId="77777777" w:rsidR="00F25541" w:rsidRDefault="00F25541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0E3F4838" w14:textId="75A6FBF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Пояснительная записка </w:t>
      </w:r>
    </w:p>
    <w:p w14:paraId="2CC24DAF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учебному плану средней группы</w:t>
      </w:r>
    </w:p>
    <w:p w14:paraId="352AF509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4C073887" w14:textId="3A075040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55FA">
        <w:rPr>
          <w:rFonts w:ascii="Times New Roman" w:hAnsi="Times New Roman"/>
          <w:sz w:val="24"/>
        </w:rPr>
        <w:t xml:space="preserve">Основная часть учебного плана воспитательно-образовательной работы в средних группах  реализуется в соответствии с Основной общеобразовательной программой дошкольного образования МБОУ ЦО № 28 и обеспечивает единство воспитательных, развивающих и обучающих целей и задач процесса образования в раннем возрасте.  </w:t>
      </w:r>
    </w:p>
    <w:p w14:paraId="4C108037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Организованная образовательная </w:t>
      </w:r>
      <w:proofErr w:type="gramStart"/>
      <w:r>
        <w:rPr>
          <w:rFonts w:ascii="Times New Roman" w:hAnsi="Times New Roman"/>
          <w:sz w:val="24"/>
        </w:rPr>
        <w:t>деятельность  осуществляется</w:t>
      </w:r>
      <w:proofErr w:type="gramEnd"/>
      <w:r>
        <w:rPr>
          <w:rFonts w:ascii="Times New Roman" w:hAnsi="Times New Roman"/>
          <w:sz w:val="24"/>
        </w:rPr>
        <w:t xml:space="preserve"> в процессе организации различных видов детской деятельности (игровая, коммуникативная, трудовая, познавательно-исследовательская, продуктивная, музыкально-художественной, чтение). </w:t>
      </w:r>
    </w:p>
    <w:p w14:paraId="30138A69" w14:textId="693CA303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C55FA">
        <w:rPr>
          <w:rFonts w:ascii="Times New Roman" w:hAnsi="Times New Roman"/>
          <w:sz w:val="24"/>
        </w:rPr>
        <w:t xml:space="preserve">Развитие детей по направлению «Физическое развитие» </w:t>
      </w:r>
      <w:proofErr w:type="gramStart"/>
      <w:r w:rsidR="00DC55FA">
        <w:rPr>
          <w:rFonts w:ascii="Times New Roman" w:hAnsi="Times New Roman"/>
          <w:sz w:val="24"/>
        </w:rPr>
        <w:t>осуществляется  организованной</w:t>
      </w:r>
      <w:proofErr w:type="gramEnd"/>
      <w:r w:rsidR="00DC55FA">
        <w:rPr>
          <w:rFonts w:ascii="Times New Roman" w:hAnsi="Times New Roman"/>
          <w:sz w:val="24"/>
        </w:rPr>
        <w:t xml:space="preserve">  образовательной деятельности по физической культуре 3 раза в неделю. </w:t>
      </w: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>Одно физкультурное занятие проводится на прогулке в виде подвижных игр и спортивных упражнений.</w:t>
      </w:r>
    </w:p>
    <w:p w14:paraId="78B19C1B" w14:textId="0DBBC745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 xml:space="preserve"> Максимально допустимый объем образовательной нагрузки в первой половине дня в средних группах не превышает </w:t>
      </w:r>
      <w:proofErr w:type="gramStart"/>
      <w:r w:rsidR="00DC55FA">
        <w:rPr>
          <w:rFonts w:ascii="Times New Roman" w:hAnsi="Times New Roman"/>
          <w:sz w:val="24"/>
        </w:rPr>
        <w:t>40  минут</w:t>
      </w:r>
      <w:proofErr w:type="gramEnd"/>
      <w:r w:rsidR="00DC55FA">
        <w:rPr>
          <w:rFonts w:ascii="Times New Roman" w:hAnsi="Times New Roman"/>
          <w:sz w:val="24"/>
        </w:rPr>
        <w:t xml:space="preserve">. </w:t>
      </w:r>
    </w:p>
    <w:p w14:paraId="50BEC054" w14:textId="23E977BA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DC55FA">
        <w:rPr>
          <w:rFonts w:ascii="Times New Roman" w:hAnsi="Times New Roman"/>
          <w:sz w:val="24"/>
        </w:rPr>
        <w:t xml:space="preserve">Количество занятий в учебном плане соответствует </w:t>
      </w:r>
      <w:proofErr w:type="spellStart"/>
      <w:r w:rsidR="00DC55FA">
        <w:rPr>
          <w:rFonts w:ascii="Times New Roman" w:hAnsi="Times New Roman"/>
          <w:sz w:val="24"/>
        </w:rPr>
        <w:t>Санитарно</w:t>
      </w:r>
      <w:proofErr w:type="spellEnd"/>
      <w:r w:rsidR="00DC55FA">
        <w:rPr>
          <w:rFonts w:ascii="Times New Roman" w:hAnsi="Times New Roman"/>
          <w:sz w:val="24"/>
        </w:rPr>
        <w:t xml:space="preserve"> эпидемиологическим правилам и нормам </w:t>
      </w:r>
      <w:bookmarkStart w:id="8" w:name="_Hlk147136611"/>
      <w:r w:rsidR="00DC55FA">
        <w:rPr>
          <w:rFonts w:ascii="Times New Roman" w:hAnsi="Times New Roman"/>
          <w:sz w:val="24"/>
        </w:rPr>
        <w:t>(СанПиН 1.2.3648-20)</w:t>
      </w:r>
      <w:bookmarkEnd w:id="8"/>
    </w:p>
    <w:p w14:paraId="40E52E8E" w14:textId="4F3B0A38" w:rsidR="005A7B70" w:rsidRDefault="00211C18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C55FA">
        <w:rPr>
          <w:rFonts w:ascii="Times New Roman" w:hAnsi="Times New Roman"/>
          <w:sz w:val="24"/>
        </w:rPr>
        <w:t xml:space="preserve">Учебный год начинается с1сентября 2023 года и заканчивается 31 мая 20224 года. </w:t>
      </w:r>
    </w:p>
    <w:p w14:paraId="3337E7D6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середине учебного года (с 28.12.2023г. по 14.01.2024г) предусмотрены недельные каникулы, во время которых рекомендуется проводить занятия только эстетически-оздоровительного цикла (музыкальные, спортивные, изобразительного искусства).</w:t>
      </w:r>
    </w:p>
    <w:p w14:paraId="02C5C5F4" w14:textId="77777777" w:rsidR="005A7B70" w:rsidRDefault="005A7B70">
      <w:pPr>
        <w:tabs>
          <w:tab w:val="left" w:pos="2880"/>
        </w:tabs>
        <w:spacing w:after="0" w:line="240" w:lineRule="auto"/>
        <w:ind w:left="-567" w:right="-187" w:firstLine="567"/>
        <w:jc w:val="center"/>
        <w:rPr>
          <w:rFonts w:ascii="Times New Roman" w:hAnsi="Times New Roman"/>
          <w:b/>
          <w:sz w:val="24"/>
        </w:rPr>
      </w:pPr>
    </w:p>
    <w:p w14:paraId="7847C082" w14:textId="77777777" w:rsidR="005A7B70" w:rsidRDefault="005A7B70">
      <w:pPr>
        <w:tabs>
          <w:tab w:val="left" w:pos="2880"/>
        </w:tabs>
        <w:spacing w:after="0" w:line="240" w:lineRule="auto"/>
        <w:ind w:left="-567" w:right="-187" w:firstLine="567"/>
        <w:jc w:val="center"/>
        <w:rPr>
          <w:rFonts w:ascii="Times New Roman" w:hAnsi="Times New Roman"/>
          <w:b/>
          <w:sz w:val="24"/>
        </w:rPr>
      </w:pPr>
    </w:p>
    <w:p w14:paraId="73B13522" w14:textId="77777777" w:rsidR="005A7B70" w:rsidRDefault="005A7B70">
      <w:pPr>
        <w:tabs>
          <w:tab w:val="left" w:pos="2880"/>
        </w:tabs>
        <w:spacing w:after="0" w:line="240" w:lineRule="auto"/>
        <w:ind w:left="-567" w:right="-187" w:firstLine="567"/>
        <w:jc w:val="center"/>
        <w:rPr>
          <w:rFonts w:ascii="Times New Roman" w:hAnsi="Times New Roman"/>
          <w:b/>
          <w:sz w:val="24"/>
        </w:rPr>
      </w:pPr>
    </w:p>
    <w:p w14:paraId="70505E7F" w14:textId="77777777" w:rsidR="005A7B70" w:rsidRDefault="00DC55FA">
      <w:pPr>
        <w:tabs>
          <w:tab w:val="left" w:pos="2880"/>
        </w:tabs>
        <w:spacing w:after="0" w:line="240" w:lineRule="auto"/>
        <w:ind w:left="-567" w:right="-187" w:firstLine="567"/>
        <w:jc w:val="center"/>
        <w:rPr>
          <w:rFonts w:ascii="Times New Roman" w:hAnsi="Times New Roman"/>
          <w:b/>
          <w:sz w:val="24"/>
        </w:rPr>
      </w:pPr>
      <w:bookmarkStart w:id="9" w:name="_Hlk147483561"/>
      <w:r>
        <w:rPr>
          <w:rFonts w:ascii="Times New Roman" w:hAnsi="Times New Roman"/>
          <w:b/>
          <w:sz w:val="24"/>
        </w:rPr>
        <w:t xml:space="preserve">Учебный план </w:t>
      </w:r>
    </w:p>
    <w:p w14:paraId="564625CC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средней   группе (с 4 до 5 лет)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4452"/>
        <w:gridCol w:w="1931"/>
      </w:tblGrid>
      <w:tr w:rsidR="005A7B70" w14:paraId="7A518CDC" w14:textId="77777777" w:rsidTr="00211C18">
        <w:trPr>
          <w:trHeight w:val="8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E018" w14:textId="77777777" w:rsidR="005A7B70" w:rsidRDefault="00DC55F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285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CE14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занятий в неделю</w:t>
            </w:r>
          </w:p>
        </w:tc>
      </w:tr>
      <w:tr w:rsidR="005A7B70" w14:paraId="123C5B8E" w14:textId="77777777" w:rsidTr="00211C18">
        <w:trPr>
          <w:trHeight w:val="145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CB96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Познавательное развитие </w:t>
            </w:r>
          </w:p>
          <w:p w14:paraId="7EAFF01D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7256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Окружающий мир </w:t>
            </w:r>
          </w:p>
          <w:p w14:paraId="6C7E12FF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Формирование основ безопасного поведения</w:t>
            </w:r>
          </w:p>
          <w:p w14:paraId="3BABC4F6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Развитие элементарных математических представлений (РЭМП)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2D0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  <w:p w14:paraId="419D3069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</w:p>
          <w:p w14:paraId="465706BC" w14:textId="77777777" w:rsidR="005A7B70" w:rsidRDefault="005A7B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3AA24EE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  <w:p w14:paraId="01576EA5" w14:textId="77777777" w:rsidR="005A7B70" w:rsidRDefault="005A7B7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A7B70" w14:paraId="737D4B1F" w14:textId="77777777" w:rsidTr="00211C18">
        <w:trPr>
          <w:trHeight w:val="139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FF2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</w:p>
          <w:p w14:paraId="459837DE" w14:textId="77777777" w:rsidR="005A7B70" w:rsidRDefault="005A7B70">
            <w:pPr>
              <w:rPr>
                <w:rFonts w:ascii="Times New Roman" w:hAnsi="Times New Roman"/>
                <w:sz w:val="24"/>
              </w:rPr>
            </w:pPr>
          </w:p>
          <w:p w14:paraId="7BA41B8B" w14:textId="77777777" w:rsidR="005A7B70" w:rsidRDefault="005A7B70">
            <w:pPr>
              <w:rPr>
                <w:rFonts w:ascii="Times New Roman" w:hAnsi="Times New Roman"/>
                <w:sz w:val="24"/>
              </w:rPr>
            </w:pPr>
          </w:p>
          <w:p w14:paraId="61C1AE90" w14:textId="77777777" w:rsidR="005A7B70" w:rsidRDefault="005A7B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A8F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речи </w:t>
            </w:r>
          </w:p>
          <w:p w14:paraId="24283591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-Чтение художественной литературы</w:t>
            </w:r>
          </w:p>
          <w:p w14:paraId="359BB380" w14:textId="77777777" w:rsidR="005A7B70" w:rsidRDefault="005A7B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F557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4A6DDB27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5A7B70" w14:paraId="6B58B048" w14:textId="77777777" w:rsidTr="00211C18">
        <w:trPr>
          <w:trHeight w:val="197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C9F1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Художественно- эстетическое развитие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8C3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-Рисование</w:t>
            </w:r>
          </w:p>
          <w:p w14:paraId="5C503BE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-Лепка</w:t>
            </w:r>
          </w:p>
          <w:p w14:paraId="0D162C0A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-Аппликация</w:t>
            </w:r>
          </w:p>
          <w:p w14:paraId="26A4346E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-Музыка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2DAA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AF09419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6A6E458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236EC3C2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7B70" w14:paraId="6A8FE0C1" w14:textId="77777777" w:rsidTr="00211C18">
        <w:trPr>
          <w:trHeight w:val="111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CF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A43F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498BC0AE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-Плавание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AB1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A7B70" w14:paraId="2293EA79" w14:textId="77777777" w:rsidTr="00211C18">
        <w:trPr>
          <w:trHeight w:val="50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43ED" w14:textId="77777777" w:rsidR="005A7B70" w:rsidRDefault="00DC55FA">
            <w:pPr>
              <w:tabs>
                <w:tab w:val="left" w:pos="2880"/>
              </w:tabs>
              <w:ind w:right="-185"/>
              <w:rPr>
                <w:sz w:val="24"/>
              </w:rPr>
            </w:pPr>
            <w:r>
              <w:rPr>
                <w:b/>
                <w:sz w:val="24"/>
              </w:rPr>
              <w:t xml:space="preserve">Общее </w:t>
            </w:r>
            <w:proofErr w:type="gramStart"/>
            <w:r>
              <w:rPr>
                <w:b/>
                <w:sz w:val="24"/>
              </w:rPr>
              <w:t>количество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F95" w14:textId="77777777" w:rsidR="005A7B70" w:rsidRDefault="00DC55F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занятий  (</w:t>
            </w:r>
            <w:proofErr w:type="gramEnd"/>
            <w:r>
              <w:rPr>
                <w:sz w:val="24"/>
              </w:rPr>
              <w:t xml:space="preserve"> по 20 мин)                                          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F1B7" w14:textId="77777777" w:rsidR="005A7B70" w:rsidRDefault="00DC55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sz w:val="24"/>
              </w:rPr>
              <w:t>3ч. 20мин.</w:t>
            </w:r>
            <w:bookmarkEnd w:id="9"/>
          </w:p>
        </w:tc>
      </w:tr>
    </w:tbl>
    <w:p w14:paraId="1F96FA80" w14:textId="77777777" w:rsidR="005A7B70" w:rsidRDefault="005A7B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14D278" w14:textId="7AAC6430" w:rsidR="005A7B70" w:rsidRDefault="00211C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C55FA">
        <w:rPr>
          <w:rFonts w:ascii="Times New Roman" w:hAnsi="Times New Roman"/>
          <w:sz w:val="24"/>
        </w:rPr>
        <w:t xml:space="preserve">Чтение художественной литературы проводится ежедневно в отведённое время в режиме дня. </w:t>
      </w:r>
    </w:p>
    <w:p w14:paraId="3BDFA9E0" w14:textId="440917AE" w:rsidR="00F25541" w:rsidRDefault="00211C18" w:rsidP="00F25541">
      <w:pPr>
        <w:jc w:val="both"/>
        <w:rPr>
          <w:rFonts w:ascii="Times New Roman" w:hAnsi="Times New Roman"/>
          <w:color w:val="000000" w:themeColor="text1"/>
          <w:sz w:val="24"/>
        </w:rPr>
      </w:pPr>
      <w:bookmarkStart w:id="10" w:name="_Hlk150950357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25541" w:rsidRPr="00E735CF">
        <w:rPr>
          <w:rFonts w:ascii="Times New Roman" w:hAnsi="Times New Roman"/>
          <w:color w:val="000000" w:themeColor="text1"/>
          <w:sz w:val="24"/>
          <w:szCs w:val="24"/>
        </w:rPr>
        <w:t xml:space="preserve">Часть, формируемая участниками образовательных отношений в разделе </w:t>
      </w:r>
      <w:r w:rsidR="00F25541">
        <w:rPr>
          <w:rFonts w:ascii="Times New Roman" w:hAnsi="Times New Roman"/>
          <w:color w:val="000000" w:themeColor="text1"/>
          <w:sz w:val="24"/>
          <w:szCs w:val="24"/>
        </w:rPr>
        <w:t xml:space="preserve">«Социально-коммуникативное развитие», </w:t>
      </w:r>
      <w:r w:rsidR="00F25541">
        <w:rPr>
          <w:rFonts w:ascii="Times New Roman" w:hAnsi="Times New Roman"/>
          <w:color w:val="000000" w:themeColor="text1"/>
          <w:sz w:val="24"/>
        </w:rPr>
        <w:t xml:space="preserve">программа </w:t>
      </w:r>
      <w:r w:rsidR="00F25541" w:rsidRPr="001E7914">
        <w:rPr>
          <w:rFonts w:ascii="Times New Roman" w:hAnsi="Times New Roman"/>
          <w:color w:val="000000" w:themeColor="text1"/>
          <w:sz w:val="24"/>
        </w:rPr>
        <w:t>«Приобщение детей к истокам русской народной культуры»</w:t>
      </w:r>
      <w:r w:rsidR="00F25541">
        <w:rPr>
          <w:rFonts w:ascii="Times New Roman" w:hAnsi="Times New Roman"/>
          <w:color w:val="000000" w:themeColor="text1"/>
          <w:sz w:val="24"/>
        </w:rPr>
        <w:t xml:space="preserve">, </w:t>
      </w:r>
      <w:r w:rsidR="00F25541" w:rsidRPr="001E7914">
        <w:rPr>
          <w:rFonts w:ascii="Times New Roman" w:hAnsi="Times New Roman"/>
          <w:color w:val="000000" w:themeColor="text1"/>
          <w:sz w:val="24"/>
        </w:rPr>
        <w:t xml:space="preserve">определяет новые ориентиры в нравственно – патриотическом воспитании детей, основанные на их приобщении к русскому народному творчеству и культуре. 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  <w:r w:rsidR="00F25541" w:rsidRPr="001E7914">
        <w:rPr>
          <w:rFonts w:ascii="Times New Roman" w:hAnsi="Times New Roman"/>
          <w:color w:val="000000" w:themeColor="text1"/>
          <w:sz w:val="24"/>
        </w:rPr>
        <w:t>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  <w:r w:rsidR="00F25541" w:rsidRPr="00E735CF">
        <w:rPr>
          <w:rFonts w:ascii="Times New Roman" w:hAnsi="Times New Roman"/>
          <w:color w:val="000000" w:themeColor="text1"/>
          <w:sz w:val="24"/>
        </w:rPr>
        <w:t xml:space="preserve"> </w:t>
      </w:r>
      <w:r w:rsidR="00F25541">
        <w:rPr>
          <w:rFonts w:ascii="Times New Roman" w:hAnsi="Times New Roman"/>
          <w:color w:val="000000" w:themeColor="text1"/>
          <w:sz w:val="24"/>
        </w:rPr>
        <w:t xml:space="preserve">Реализуется в совместной деятельности воспитателя с детьми или как часть занятия. </w:t>
      </w:r>
    </w:p>
    <w:p w14:paraId="0E84B984" w14:textId="08EF32DD" w:rsidR="00F25541" w:rsidRDefault="00211C18" w:rsidP="00F2554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F25541">
        <w:rPr>
          <w:rFonts w:ascii="Times New Roman" w:hAnsi="Times New Roman"/>
          <w:color w:val="000000" w:themeColor="text1"/>
          <w:sz w:val="24"/>
        </w:rPr>
        <w:t xml:space="preserve">Программа по обучению игре в шахматы «Удивительные приключения в Шахматной </w:t>
      </w:r>
      <w:proofErr w:type="gramStart"/>
      <w:r w:rsidR="00F25541">
        <w:rPr>
          <w:rFonts w:ascii="Times New Roman" w:hAnsi="Times New Roman"/>
          <w:color w:val="000000" w:themeColor="text1"/>
          <w:sz w:val="24"/>
        </w:rPr>
        <w:t>стране»  максимально</w:t>
      </w:r>
      <w:proofErr w:type="gramEnd"/>
      <w:r w:rsidR="00F25541">
        <w:rPr>
          <w:rFonts w:ascii="Times New Roman" w:hAnsi="Times New Roman"/>
          <w:color w:val="000000" w:themeColor="text1"/>
          <w:sz w:val="24"/>
        </w:rPr>
        <w:t xml:space="preserve"> проста и доступна дошкольникам. В младших группах дети знакомятся с шахматными фигурами и шахматной доской, создают игровые </w:t>
      </w:r>
      <w:proofErr w:type="gramStart"/>
      <w:r w:rsidR="00F25541">
        <w:rPr>
          <w:rFonts w:ascii="Times New Roman" w:hAnsi="Times New Roman"/>
          <w:color w:val="000000" w:themeColor="text1"/>
          <w:sz w:val="24"/>
        </w:rPr>
        <w:t xml:space="preserve">ситуации,   </w:t>
      </w:r>
      <w:proofErr w:type="gramEnd"/>
      <w:r w:rsidR="00F25541">
        <w:rPr>
          <w:rFonts w:ascii="Times New Roman" w:hAnsi="Times New Roman"/>
          <w:color w:val="000000" w:themeColor="text1"/>
          <w:sz w:val="24"/>
        </w:rPr>
        <w:t xml:space="preserve">  Реализуется в совместной деятельности воспитателя с детьми или как часть занятия. </w:t>
      </w:r>
    </w:p>
    <w:p w14:paraId="75FF9896" w14:textId="5B7F098C" w:rsidR="00556934" w:rsidRDefault="00211C18" w:rsidP="00F25541">
      <w:pPr>
        <w:pStyle w:val="Style1"/>
        <w:widowControl/>
        <w:spacing w:before="29"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 xml:space="preserve"> </w:t>
      </w:r>
      <w:r w:rsidR="00F25541">
        <w:rPr>
          <w:color w:val="000000" w:themeColor="text1"/>
        </w:rPr>
        <w:t xml:space="preserve"> </w:t>
      </w:r>
      <w:r w:rsidR="00F25541" w:rsidRPr="00E735CF">
        <w:rPr>
          <w:color w:val="000000" w:themeColor="text1"/>
          <w:szCs w:val="24"/>
        </w:rPr>
        <w:t xml:space="preserve">Часть, формируемая участниками образовательных отношений в разделе «физическое </w:t>
      </w:r>
      <w:proofErr w:type="gramStart"/>
      <w:r w:rsidR="00F25541" w:rsidRPr="00E735CF">
        <w:rPr>
          <w:color w:val="000000" w:themeColor="text1"/>
          <w:szCs w:val="24"/>
        </w:rPr>
        <w:t>развитие»  представлено</w:t>
      </w:r>
      <w:proofErr w:type="gramEnd"/>
      <w:r w:rsidR="00F25541" w:rsidRPr="00E735CF">
        <w:rPr>
          <w:color w:val="000000" w:themeColor="text1"/>
          <w:szCs w:val="24"/>
        </w:rPr>
        <w:t xml:space="preserve">  элементами программы  Л.В. Яковлевой «Старт» (раздел «Акробатические упражнения») и составляют три занятия в месяц</w:t>
      </w:r>
      <w:r w:rsidR="00556934">
        <w:rPr>
          <w:color w:val="000000" w:themeColor="text1"/>
          <w:szCs w:val="24"/>
        </w:rPr>
        <w:t>.</w:t>
      </w:r>
      <w:r w:rsidR="00F25541" w:rsidRPr="00E735CF">
        <w:rPr>
          <w:color w:val="000000" w:themeColor="text1"/>
          <w:szCs w:val="24"/>
        </w:rPr>
        <w:t xml:space="preserve"> </w:t>
      </w:r>
    </w:p>
    <w:p w14:paraId="14CDA6D7" w14:textId="56F7A84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Введение регионального компонента в содержание дошкольного образования обусловлено необходимостью создания целостной, преемственной системы дошкольного и общего образования: улучшения состояния детей дошкольного возраста. Усиления внимания к воспитанию у дошкольников любви к родине, через совместную деятельность педагога с детьми:</w:t>
      </w:r>
    </w:p>
    <w:p w14:paraId="30864E30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рассматривание иллюстраций о природе;</w:t>
      </w:r>
    </w:p>
    <w:p w14:paraId="2B72573D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чтение потешек, прибауток, песенок;</w:t>
      </w:r>
    </w:p>
    <w:p w14:paraId="5C8983CB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наблюдение в природе;</w:t>
      </w:r>
    </w:p>
    <w:p w14:paraId="2291EB46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 чтение художественной литературы </w:t>
      </w:r>
    </w:p>
    <w:p w14:paraId="52FB9ED1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рассматривание иллюстрационного материала (репродукции картин, фотографии с   памятными местами);</w:t>
      </w:r>
    </w:p>
    <w:p w14:paraId="1A088F38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-детское художественное творчество. </w:t>
      </w:r>
    </w:p>
    <w:p w14:paraId="556B2245" w14:textId="77777777" w:rsidR="00F25541" w:rsidRDefault="00F25541" w:rsidP="00F25541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 Развивающая среда, способствующая развитию личности на основе народной культуры, развитию интереса к окружающей действительности; </w:t>
      </w:r>
    </w:p>
    <w:p w14:paraId="0A0EA37C" w14:textId="77777777" w:rsidR="00F25541" w:rsidRDefault="00F25541" w:rsidP="00F25541">
      <w:pPr>
        <w:jc w:val="both"/>
        <w:rPr>
          <w:rFonts w:ascii="Times New Roman" w:hAnsi="Times New Roman"/>
          <w:sz w:val="24"/>
          <w:szCs w:val="24"/>
        </w:rPr>
      </w:pPr>
      <w:r w:rsidRPr="00E735CF">
        <w:rPr>
          <w:rFonts w:ascii="Times New Roman" w:hAnsi="Times New Roman"/>
          <w:sz w:val="24"/>
          <w:szCs w:val="24"/>
        </w:rPr>
        <w:t xml:space="preserve">истокам русской народной культуры». </w:t>
      </w:r>
    </w:p>
    <w:bookmarkEnd w:id="10"/>
    <w:p w14:paraId="04794884" w14:textId="77777777" w:rsidR="00F25541" w:rsidRDefault="00F255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BD0FAC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Пояснительная записка </w:t>
      </w:r>
    </w:p>
    <w:p w14:paraId="1A0EFEB9" w14:textId="6EA28D88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учебному плану </w:t>
      </w:r>
      <w:proofErr w:type="gramStart"/>
      <w:r>
        <w:rPr>
          <w:rFonts w:ascii="Times New Roman" w:hAnsi="Times New Roman"/>
          <w:b/>
          <w:sz w:val="24"/>
        </w:rPr>
        <w:t>старших  групп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</w:p>
    <w:p w14:paraId="4C4EAC63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</w:p>
    <w:p w14:paraId="0138401D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часть учебного плана воспитательно-образовательной работы в старших группах  реализуется в соответствии с  Основной общеобразовательной программой дошкольного образования МБОУ ЦО № 28 и обеспечивает единство воспитательных, развивающих и обучающих целей и задач процесса образования в раннем возрасте.  </w:t>
      </w:r>
    </w:p>
    <w:p w14:paraId="66004C75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Организованная образовательная деятельность осуществляется в процессе организации различных видов детской деятельности (игровая, коммуникативная, трудовая, познавательно-исследовательская, продуктивная, музыкально-художественной, чтение). </w:t>
      </w:r>
    </w:p>
    <w:p w14:paraId="34821FFD" w14:textId="77777777" w:rsidR="005A7B70" w:rsidRDefault="00DC55FA" w:rsidP="00211C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детей по направлению «Физическое развитие» </w:t>
      </w:r>
      <w:proofErr w:type="gramStart"/>
      <w:r>
        <w:rPr>
          <w:rFonts w:ascii="Times New Roman" w:hAnsi="Times New Roman"/>
          <w:sz w:val="24"/>
        </w:rPr>
        <w:t>осуществляется  организованной</w:t>
      </w:r>
      <w:proofErr w:type="gramEnd"/>
      <w:r>
        <w:rPr>
          <w:rFonts w:ascii="Times New Roman" w:hAnsi="Times New Roman"/>
          <w:sz w:val="24"/>
        </w:rPr>
        <w:t xml:space="preserve">  образовательной деятельности по физической культуре 3 раза в неделю. Одно физкультурное занятие проводится на прогулке в виде подвижных игр и спортивных упражнений.</w:t>
      </w:r>
    </w:p>
    <w:p w14:paraId="7F11F909" w14:textId="77777777" w:rsidR="005A7B70" w:rsidRDefault="00DC55FA" w:rsidP="00211C18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 старшей группе (с 5 до 6 лет) проводится 13 занятий в неделю. Максимально допустимый объем образовательной нагрузки в первой половине дня не превышает 50 </w:t>
      </w:r>
      <w:proofErr w:type="gramStart"/>
      <w:r>
        <w:rPr>
          <w:rFonts w:ascii="Times New Roman" w:hAnsi="Times New Roman"/>
          <w:sz w:val="24"/>
        </w:rPr>
        <w:t>минут  или</w:t>
      </w:r>
      <w:proofErr w:type="gramEnd"/>
      <w:r>
        <w:rPr>
          <w:rFonts w:ascii="Times New Roman" w:hAnsi="Times New Roman"/>
          <w:sz w:val="24"/>
        </w:rPr>
        <w:t xml:space="preserve"> 75 минут при организации 1 занятия после дневного сна.</w:t>
      </w:r>
    </w:p>
    <w:p w14:paraId="6F8BBD16" w14:textId="77777777" w:rsidR="005A7B70" w:rsidRDefault="00DC55FA" w:rsidP="00211C18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Количество занятий в учебном плане соответствует Санитарно-эпидемиологическим правилам и нормам (СанПиН 1.2.3648-20)</w:t>
      </w:r>
    </w:p>
    <w:p w14:paraId="5EE1E7B5" w14:textId="77777777" w:rsidR="005A7B70" w:rsidRDefault="00DC55FA" w:rsidP="00211C18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Учебный год </w:t>
      </w:r>
      <w:proofErr w:type="gramStart"/>
      <w:r>
        <w:rPr>
          <w:rFonts w:ascii="Times New Roman" w:hAnsi="Times New Roman"/>
          <w:sz w:val="24"/>
        </w:rPr>
        <w:t>начинается  с</w:t>
      </w:r>
      <w:proofErr w:type="gramEnd"/>
      <w:r>
        <w:rPr>
          <w:rFonts w:ascii="Times New Roman" w:hAnsi="Times New Roman"/>
          <w:sz w:val="24"/>
        </w:rPr>
        <w:t xml:space="preserve"> 1 сентября 2023 года и заканчивается 31 мая 2024 года. </w:t>
      </w:r>
    </w:p>
    <w:p w14:paraId="1B82E831" w14:textId="77777777" w:rsidR="005A7B70" w:rsidRDefault="00DC55FA" w:rsidP="00211C1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sz w:val="24"/>
        </w:rPr>
        <w:t>В середине учебного года (с 28.12.2023г. по 14.01.2024г) предусмотрены недельные каникулы, во время которых рекомендуется проводить занятия только эстетически-оздоровительного цикла (музыкальные, спортивные, изобразительного искусства).</w:t>
      </w:r>
    </w:p>
    <w:p w14:paraId="081266B0" w14:textId="77777777" w:rsidR="005A7B70" w:rsidRDefault="005A7B70">
      <w:pPr>
        <w:ind w:left="540" w:firstLine="27"/>
        <w:jc w:val="center"/>
        <w:rPr>
          <w:rFonts w:ascii="Times New Roman" w:hAnsi="Times New Roman"/>
          <w:sz w:val="24"/>
        </w:rPr>
      </w:pPr>
    </w:p>
    <w:p w14:paraId="44FA1AF8" w14:textId="77777777" w:rsidR="005A7B70" w:rsidRDefault="00DC55FA">
      <w:pPr>
        <w:ind w:left="540" w:firstLine="27"/>
        <w:jc w:val="center"/>
        <w:rPr>
          <w:rFonts w:ascii="Times New Roman" w:hAnsi="Times New Roman"/>
          <w:b/>
          <w:sz w:val="24"/>
        </w:rPr>
      </w:pPr>
      <w:bookmarkStart w:id="11" w:name="_Hlk147483600"/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>Учебный план старшей группы (5-6 лет)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484"/>
        <w:gridCol w:w="2014"/>
      </w:tblGrid>
      <w:tr w:rsidR="005A7B70" w14:paraId="2C32E281" w14:textId="77777777" w:rsidTr="00AF76E9">
        <w:trPr>
          <w:trHeight w:val="95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C4D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88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13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занятий в неделю</w:t>
            </w:r>
          </w:p>
        </w:tc>
      </w:tr>
      <w:tr w:rsidR="005A7B70" w14:paraId="456998C9" w14:textId="77777777" w:rsidTr="00AF76E9">
        <w:trPr>
          <w:trHeight w:val="140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424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E3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14:paraId="18C6F39C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безопасного поведения</w:t>
            </w:r>
          </w:p>
          <w:p w14:paraId="237C55AE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элементарных математических представлений (РЭМП)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BBEA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4F08F9B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65FD48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A7B70" w14:paraId="3A246374" w14:textId="77777777" w:rsidTr="00AF76E9">
        <w:trPr>
          <w:trHeight w:val="1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2B03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3AF" w14:textId="77777777" w:rsidR="005A7B70" w:rsidRDefault="00DC55F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  <w:p w14:paraId="64CC122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03E0A016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1786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10155DFA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1EC301AF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5A7B70" w14:paraId="5A27B59E" w14:textId="77777777" w:rsidTr="00AF76E9">
        <w:trPr>
          <w:trHeight w:val="12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1A8E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304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14:paraId="55820A9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</w:p>
          <w:p w14:paraId="78DD3066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</w:p>
          <w:p w14:paraId="5896A85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47F4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53092046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202805F5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3A794A64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7B70" w14:paraId="7A0625FE" w14:textId="77777777" w:rsidTr="00AF76E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FB1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55B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0023C58D" w14:textId="77777777" w:rsidR="005A7B70" w:rsidRDefault="005A7B7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C4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A7B70" w14:paraId="0A473255" w14:textId="77777777" w:rsidTr="00AF76E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7D94" w14:textId="154EF91A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Общее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 w:rsidR="00211C18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                       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DCC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proofErr w:type="gramStart"/>
            <w:r>
              <w:rPr>
                <w:rFonts w:ascii="Times New Roman" w:hAnsi="Times New Roman"/>
                <w:sz w:val="24"/>
              </w:rPr>
              <w:t>занятий  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25 мин)                                         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538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5ч. 25мин.</w:t>
            </w:r>
            <w:bookmarkEnd w:id="11"/>
          </w:p>
        </w:tc>
      </w:tr>
    </w:tbl>
    <w:p w14:paraId="6862AA50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</w:p>
    <w:p w14:paraId="2C2CAB30" w14:textId="77777777" w:rsidR="005A7B70" w:rsidRDefault="00DC55FA">
      <w:pPr>
        <w:tabs>
          <w:tab w:val="left" w:pos="2880"/>
        </w:tabs>
        <w:spacing w:after="0" w:line="240" w:lineRule="auto"/>
        <w:ind w:right="-18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Чтение художественной литературы проводится ежедневно в отведённое время в режиме дня</w:t>
      </w:r>
      <w:r>
        <w:rPr>
          <w:rFonts w:ascii="Times New Roman" w:hAnsi="Times New Roman"/>
          <w:b/>
          <w:i/>
          <w:sz w:val="24"/>
        </w:rPr>
        <w:t xml:space="preserve">. </w:t>
      </w:r>
    </w:p>
    <w:p w14:paraId="3A5F7D55" w14:textId="77777777" w:rsidR="00556934" w:rsidRDefault="00556934" w:rsidP="00556934">
      <w:pPr>
        <w:jc w:val="both"/>
        <w:rPr>
          <w:rFonts w:ascii="Times New Roman" w:hAnsi="Times New Roman"/>
          <w:color w:val="000000" w:themeColor="text1"/>
          <w:sz w:val="24"/>
        </w:rPr>
      </w:pPr>
      <w:r w:rsidRPr="00E735CF">
        <w:rPr>
          <w:rFonts w:ascii="Times New Roman" w:hAnsi="Times New Roman"/>
          <w:color w:val="000000" w:themeColor="text1"/>
          <w:sz w:val="24"/>
          <w:szCs w:val="24"/>
        </w:rPr>
        <w:t xml:space="preserve">Часть, формируемая участниками образовательных отношений в разделе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«Социально-коммуникативное развитие», </w:t>
      </w:r>
      <w:r>
        <w:rPr>
          <w:rFonts w:ascii="Times New Roman" w:hAnsi="Times New Roman"/>
          <w:color w:val="000000" w:themeColor="text1"/>
          <w:sz w:val="24"/>
        </w:rPr>
        <w:t xml:space="preserve">программа </w:t>
      </w:r>
      <w:r w:rsidRPr="001E7914">
        <w:rPr>
          <w:rFonts w:ascii="Times New Roman" w:hAnsi="Times New Roman"/>
          <w:color w:val="000000" w:themeColor="text1"/>
          <w:sz w:val="24"/>
        </w:rPr>
        <w:t>«Приобщение детей к истокам русской народной культуры»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  <w:r w:rsidRPr="001E7914">
        <w:rPr>
          <w:rFonts w:ascii="Times New Roman" w:hAnsi="Times New Roman"/>
          <w:color w:val="000000" w:themeColor="text1"/>
          <w:sz w:val="24"/>
        </w:rPr>
        <w:t>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  <w:r w:rsidRPr="00E735C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Реализуется в совместной деятельности воспитателя с детьми или как часть занятия. </w:t>
      </w:r>
    </w:p>
    <w:p w14:paraId="7C57F214" w14:textId="77777777" w:rsidR="00556934" w:rsidRDefault="00556934" w:rsidP="00556934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Программа по обучению игре в шахматы «Удивительные приключения в Шахматной </w:t>
      </w:r>
      <w:proofErr w:type="gramStart"/>
      <w:r>
        <w:rPr>
          <w:rFonts w:ascii="Times New Roman" w:hAnsi="Times New Roman"/>
          <w:color w:val="000000" w:themeColor="text1"/>
          <w:sz w:val="24"/>
        </w:rPr>
        <w:t>стране»  максимально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проста и доступна дошкольникам. В младших группах дети знакомятся с шахматными фигурами и шахматной доской, создают игровые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ситуации,   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 Реализуется в совместной деятельности воспитателя с детьми или как часть занятия. </w:t>
      </w:r>
    </w:p>
    <w:p w14:paraId="54EEDF0D" w14:textId="6B358D2A" w:rsidR="00556934" w:rsidRPr="00556934" w:rsidRDefault="00556934" w:rsidP="00556934">
      <w:pPr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В разделе «Физическое </w:t>
      </w:r>
      <w:proofErr w:type="gramStart"/>
      <w:r>
        <w:rPr>
          <w:rFonts w:ascii="Times New Roman" w:hAnsi="Times New Roman"/>
          <w:sz w:val="24"/>
        </w:rPr>
        <w:t xml:space="preserve">развитие  </w:t>
      </w:r>
      <w:proofErr w:type="spellStart"/>
      <w:r>
        <w:rPr>
          <w:rFonts w:ascii="Times New Roman" w:hAnsi="Times New Roman"/>
          <w:sz w:val="24"/>
        </w:rPr>
        <w:t>инвариативная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часть программы представлена  парциальной программой  Л.В. Яковлевой «Старт» (раздел «Акробатические упражнения»)                                                                                                                                 Программа реализуется  в занятиях  (3 занятия в месяц)  и во время кружковой работы </w:t>
      </w:r>
      <w:r w:rsidRPr="00556934">
        <w:rPr>
          <w:rFonts w:ascii="Times New Roman" w:hAnsi="Times New Roman"/>
          <w:bCs/>
          <w:color w:val="auto"/>
          <w:sz w:val="24"/>
        </w:rPr>
        <w:t>(кружок Энерджайзер)</w:t>
      </w:r>
    </w:p>
    <w:p w14:paraId="6AEFE43D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Введение регионального компонента в содержание дошкольного образования обусловлено необходимостью создания целостной, преемственной системы дошкольного и общего образования: улучшения состояния детей дошкольного возраста. Усиления внимания к воспитанию у дошкольников любви к родине, через совместную деятельность педагога с детьми:</w:t>
      </w:r>
    </w:p>
    <w:p w14:paraId="1013F54B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рассматривание иллюстраций о природе;</w:t>
      </w:r>
    </w:p>
    <w:p w14:paraId="68B5FEE8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чтение потешек, прибауток, песенок;</w:t>
      </w:r>
    </w:p>
    <w:p w14:paraId="2901011F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наблюдение в природе;</w:t>
      </w:r>
    </w:p>
    <w:p w14:paraId="2694B8E3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 чтение художественной литературы </w:t>
      </w:r>
    </w:p>
    <w:p w14:paraId="32859FE7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>- рассматривание иллюстрационного материала (репродукции картин, фотографии с   памятными местами);</w:t>
      </w:r>
    </w:p>
    <w:p w14:paraId="4B5426AD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-детское художественное творчество. </w:t>
      </w:r>
    </w:p>
    <w:p w14:paraId="765C98CE" w14:textId="77777777" w:rsidR="00556934" w:rsidRDefault="00556934" w:rsidP="00556934">
      <w:pPr>
        <w:pStyle w:val="Style1"/>
        <w:widowControl/>
        <w:spacing w:before="29" w:line="276" w:lineRule="auto"/>
        <w:jc w:val="both"/>
        <w:rPr>
          <w:rStyle w:val="FontStyle560"/>
          <w:color w:val="000000" w:themeColor="text1"/>
          <w:sz w:val="24"/>
        </w:rPr>
      </w:pPr>
      <w:r>
        <w:rPr>
          <w:rStyle w:val="FontStyle560"/>
          <w:color w:val="000000" w:themeColor="text1"/>
          <w:sz w:val="24"/>
        </w:rPr>
        <w:t xml:space="preserve">- Развивающая среда, способствующая развитию личности на основе народной культуры, развитию интереса к окружающей действительности; </w:t>
      </w:r>
    </w:p>
    <w:p w14:paraId="595F0E7F" w14:textId="77777777" w:rsidR="00556934" w:rsidRDefault="00556934" w:rsidP="00556934">
      <w:pPr>
        <w:jc w:val="both"/>
        <w:rPr>
          <w:rFonts w:ascii="Times New Roman" w:hAnsi="Times New Roman"/>
          <w:sz w:val="24"/>
          <w:szCs w:val="24"/>
        </w:rPr>
      </w:pPr>
      <w:r w:rsidRPr="00E735CF">
        <w:rPr>
          <w:rFonts w:ascii="Times New Roman" w:hAnsi="Times New Roman"/>
          <w:sz w:val="24"/>
          <w:szCs w:val="24"/>
        </w:rPr>
        <w:t xml:space="preserve">истокам русской народной культуры». </w:t>
      </w:r>
    </w:p>
    <w:p w14:paraId="6B77A31E" w14:textId="77777777" w:rsidR="00556934" w:rsidRDefault="00556934">
      <w:pPr>
        <w:jc w:val="both"/>
        <w:rPr>
          <w:rFonts w:ascii="Times New Roman" w:hAnsi="Times New Roman"/>
          <w:sz w:val="24"/>
        </w:rPr>
      </w:pPr>
    </w:p>
    <w:p w14:paraId="74B25C3A" w14:textId="6A307154" w:rsidR="005A7B70" w:rsidRDefault="005A7B70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5F78885E" w14:textId="2E146AB9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604EF640" w14:textId="5049D42F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3B5DEE3C" w14:textId="1D894180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35A28CD7" w14:textId="3801D691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399156F0" w14:textId="17C0FBFF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61903210" w14:textId="73DD7423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11BD6B3D" w14:textId="77777777" w:rsidR="00390678" w:rsidRDefault="00390678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sz w:val="24"/>
        </w:rPr>
      </w:pPr>
    </w:p>
    <w:p w14:paraId="79890E95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Пояснительная записка </w:t>
      </w:r>
    </w:p>
    <w:p w14:paraId="1A017187" w14:textId="77777777" w:rsidR="005A7B70" w:rsidRDefault="00DC55FA">
      <w:pPr>
        <w:tabs>
          <w:tab w:val="left" w:pos="2880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учебному </w:t>
      </w:r>
      <w:proofErr w:type="gramStart"/>
      <w:r>
        <w:rPr>
          <w:rFonts w:ascii="Times New Roman" w:hAnsi="Times New Roman"/>
          <w:b/>
          <w:sz w:val="24"/>
        </w:rPr>
        <w:t>плану  подготовительных</w:t>
      </w:r>
      <w:proofErr w:type="gramEnd"/>
      <w:r>
        <w:rPr>
          <w:rFonts w:ascii="Times New Roman" w:hAnsi="Times New Roman"/>
          <w:b/>
          <w:sz w:val="24"/>
        </w:rPr>
        <w:t xml:space="preserve"> групп для детей 6-7 лет</w:t>
      </w:r>
    </w:p>
    <w:p w14:paraId="446D0436" w14:textId="77777777" w:rsidR="005A7B70" w:rsidRDefault="005A7B70" w:rsidP="00390678">
      <w:pPr>
        <w:tabs>
          <w:tab w:val="left" w:pos="2880"/>
        </w:tabs>
        <w:spacing w:after="0" w:line="240" w:lineRule="auto"/>
        <w:ind w:left="-142" w:right="-185"/>
        <w:jc w:val="center"/>
        <w:rPr>
          <w:rFonts w:ascii="Times New Roman" w:hAnsi="Times New Roman"/>
          <w:b/>
          <w:sz w:val="24"/>
        </w:rPr>
      </w:pPr>
    </w:p>
    <w:p w14:paraId="791155C8" w14:textId="77777777" w:rsidR="00390678" w:rsidRDefault="00DC55FA" w:rsidP="00390678">
      <w:pPr>
        <w:spacing w:after="0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часть учебного плана воспитательно-образовательной работы в подготовительных </w:t>
      </w:r>
      <w:proofErr w:type="gramStart"/>
      <w:r>
        <w:rPr>
          <w:rFonts w:ascii="Times New Roman" w:hAnsi="Times New Roman"/>
          <w:sz w:val="24"/>
        </w:rPr>
        <w:t>группах  реализуется</w:t>
      </w:r>
      <w:proofErr w:type="gramEnd"/>
      <w:r>
        <w:rPr>
          <w:rFonts w:ascii="Times New Roman" w:hAnsi="Times New Roman"/>
          <w:sz w:val="24"/>
        </w:rPr>
        <w:t xml:space="preserve"> в соответствии с  Основной образовательной программой дошкольного образования МБОУ ЦО № 28.   </w:t>
      </w:r>
    </w:p>
    <w:p w14:paraId="3E3A349E" w14:textId="35397A30" w:rsidR="005A7B70" w:rsidRDefault="00DC55FA" w:rsidP="00390678">
      <w:pPr>
        <w:spacing w:after="0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Организованная образовательная </w:t>
      </w:r>
      <w:proofErr w:type="gramStart"/>
      <w:r>
        <w:rPr>
          <w:rFonts w:ascii="Times New Roman" w:hAnsi="Times New Roman"/>
          <w:sz w:val="24"/>
        </w:rPr>
        <w:t>деятельность  осуществляется</w:t>
      </w:r>
      <w:proofErr w:type="gramEnd"/>
      <w:r>
        <w:rPr>
          <w:rFonts w:ascii="Times New Roman" w:hAnsi="Times New Roman"/>
          <w:sz w:val="24"/>
        </w:rPr>
        <w:t xml:space="preserve"> в процессе организации различных видов детской деятельности (игровая, коммуникативная, трудовая, познавательно-исследовательская, продуктивная, музыкально-художественной, чтение). </w:t>
      </w:r>
    </w:p>
    <w:p w14:paraId="5A0164B8" w14:textId="77777777" w:rsidR="005A7B70" w:rsidRDefault="00DC55FA" w:rsidP="00390678">
      <w:pPr>
        <w:spacing w:after="0" w:line="240" w:lineRule="auto"/>
        <w:ind w:left="-142" w:right="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детей по направлению «Физическое развитие» </w:t>
      </w:r>
      <w:proofErr w:type="gramStart"/>
      <w:r>
        <w:rPr>
          <w:rFonts w:ascii="Times New Roman" w:hAnsi="Times New Roman"/>
          <w:sz w:val="24"/>
        </w:rPr>
        <w:t>осуществляется  организованной</w:t>
      </w:r>
      <w:proofErr w:type="gramEnd"/>
      <w:r>
        <w:rPr>
          <w:rFonts w:ascii="Times New Roman" w:hAnsi="Times New Roman"/>
          <w:sz w:val="24"/>
        </w:rPr>
        <w:t xml:space="preserve">  образовательной деятельности по физической культуре 3 раза в неделю. Одно физкультурное занятие проводится на прогулке в виде подвижных игр и спортивных упражнений. </w:t>
      </w:r>
    </w:p>
    <w:p w14:paraId="0281C016" w14:textId="6552B6BB" w:rsidR="005A7B70" w:rsidRDefault="00DC55FA" w:rsidP="00390678">
      <w:pPr>
        <w:tabs>
          <w:tab w:val="left" w:pos="2880"/>
        </w:tabs>
        <w:spacing w:after="0" w:line="240" w:lineRule="auto"/>
        <w:ind w:left="-142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подготовительной группе (с 6 до 7 лет) проводится 15 занятий в неделю. Максимально допустимый объем образовательной нагрузки не превышает 90 минут.</w:t>
      </w:r>
    </w:p>
    <w:p w14:paraId="46B2CC48" w14:textId="79A33ACE" w:rsidR="005A7B70" w:rsidRDefault="00DC55FA" w:rsidP="00390678">
      <w:pPr>
        <w:tabs>
          <w:tab w:val="left" w:pos="2880"/>
        </w:tabs>
        <w:spacing w:after="0" w:line="240" w:lineRule="auto"/>
        <w:ind w:left="-142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занятий в учебном плане соответствует Санитарно-эпидемиологическим правилам и нормам </w:t>
      </w:r>
      <w:bookmarkStart w:id="12" w:name="_Hlk147148314"/>
      <w:r>
        <w:rPr>
          <w:rFonts w:ascii="Times New Roman" w:hAnsi="Times New Roman"/>
          <w:sz w:val="24"/>
        </w:rPr>
        <w:t>(СанПиН 1.2.3648-20)</w:t>
      </w:r>
      <w:bookmarkEnd w:id="12"/>
    </w:p>
    <w:p w14:paraId="5453BA27" w14:textId="0613D851" w:rsidR="005A7B70" w:rsidRDefault="00DC55FA" w:rsidP="00390678">
      <w:pPr>
        <w:tabs>
          <w:tab w:val="left" w:pos="2880"/>
        </w:tabs>
        <w:spacing w:after="0" w:line="240" w:lineRule="auto"/>
        <w:ind w:left="-142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Учебный год </w:t>
      </w:r>
      <w:proofErr w:type="gramStart"/>
      <w:r>
        <w:rPr>
          <w:rFonts w:ascii="Times New Roman" w:hAnsi="Times New Roman"/>
          <w:sz w:val="24"/>
        </w:rPr>
        <w:t>начинается  с</w:t>
      </w:r>
      <w:proofErr w:type="gramEnd"/>
      <w:r>
        <w:rPr>
          <w:rFonts w:ascii="Times New Roman" w:hAnsi="Times New Roman"/>
          <w:sz w:val="24"/>
        </w:rPr>
        <w:t xml:space="preserve"> 1 сентября 2023 года и заканчивается 31 мая 2024 года. </w:t>
      </w:r>
    </w:p>
    <w:p w14:paraId="2B194C67" w14:textId="2ACDCE4C" w:rsidR="005A7B70" w:rsidRDefault="00DC55FA" w:rsidP="00390678">
      <w:pPr>
        <w:spacing w:after="0"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середине учебного года (с 28.12.2023г. по 14.01.2024г) предусмотрены недельные </w:t>
      </w:r>
      <w:r w:rsidR="00211C1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каникулы, во время которых рекомендуется проводить занятия только эстетически-оздоровительного цикла (музыкальные, спортивные, изобразительного искусства).</w:t>
      </w:r>
    </w:p>
    <w:p w14:paraId="0494C3EB" w14:textId="77777777" w:rsidR="005A7B70" w:rsidRDefault="005A7B70">
      <w:pPr>
        <w:spacing w:after="0" w:line="240" w:lineRule="auto"/>
        <w:ind w:left="-851" w:right="43" w:firstLine="851"/>
        <w:jc w:val="both"/>
        <w:rPr>
          <w:rFonts w:ascii="Times New Roman" w:hAnsi="Times New Roman"/>
          <w:sz w:val="24"/>
        </w:rPr>
      </w:pPr>
    </w:p>
    <w:p w14:paraId="5A2CC032" w14:textId="77777777" w:rsidR="005A7B70" w:rsidRDefault="005A7B70">
      <w:pPr>
        <w:tabs>
          <w:tab w:val="left" w:pos="2880"/>
        </w:tabs>
        <w:spacing w:after="0" w:line="240" w:lineRule="auto"/>
        <w:ind w:right="-185"/>
        <w:rPr>
          <w:rFonts w:ascii="Times New Roman" w:hAnsi="Times New Roman"/>
          <w:b/>
          <w:i/>
          <w:sz w:val="24"/>
        </w:rPr>
      </w:pPr>
    </w:p>
    <w:p w14:paraId="01D6365A" w14:textId="77777777" w:rsidR="005A7B70" w:rsidRDefault="00DC55FA">
      <w:pPr>
        <w:jc w:val="center"/>
        <w:rPr>
          <w:rFonts w:ascii="Times New Roman" w:hAnsi="Times New Roman"/>
          <w:b/>
          <w:sz w:val="24"/>
        </w:rPr>
      </w:pPr>
      <w:bookmarkStart w:id="13" w:name="_Hlk147483627"/>
      <w:r>
        <w:rPr>
          <w:rFonts w:ascii="Times New Roman" w:hAnsi="Times New Roman"/>
          <w:b/>
          <w:sz w:val="24"/>
        </w:rPr>
        <w:t>Учебный план подготовительной к школе группы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501"/>
        <w:gridCol w:w="1761"/>
      </w:tblGrid>
      <w:tr w:rsidR="005A7B70" w14:paraId="5C4D7F41" w14:textId="77777777" w:rsidTr="00211C18">
        <w:trPr>
          <w:trHeight w:val="81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DBA9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86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4BF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занятий в неделю</w:t>
            </w:r>
          </w:p>
        </w:tc>
      </w:tr>
      <w:tr w:rsidR="005A7B70" w14:paraId="18D2D6FA" w14:textId="77777777" w:rsidTr="00211C18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BF79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D26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14:paraId="6E174CA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безопасного поведения</w:t>
            </w:r>
          </w:p>
          <w:p w14:paraId="0EE37D74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элементарных математических представлений (РЭМП)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133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55DF24FF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6C9B31D0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7B70" w14:paraId="582F9071" w14:textId="77777777" w:rsidTr="00211C18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333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0613" w14:textId="77777777" w:rsidR="005A7B70" w:rsidRDefault="00DC55FA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  <w:p w14:paraId="0EBFEC22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73D29709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276F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216AAE35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14A9FBDA" w14:textId="77777777" w:rsidR="005A7B70" w:rsidRDefault="00DC55FA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A7B70" w14:paraId="682A879C" w14:textId="77777777" w:rsidTr="00211C18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2C5F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2E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14:paraId="0494F77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</w:p>
          <w:p w14:paraId="61E64CC5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</w:p>
          <w:p w14:paraId="5B1C18C7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63C1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7DD2DEAB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1DB5341E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14:paraId="4B9D2F40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7B70" w14:paraId="6F216AE6" w14:textId="77777777" w:rsidTr="00211C18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1F3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AECB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14:paraId="242B8195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F0D2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A7B70" w14:paraId="3BE8E61F" w14:textId="77777777" w:rsidTr="00211C18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5C0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BAF" w14:textId="77777777" w:rsidR="005A7B70" w:rsidRDefault="00DC55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занятий </w:t>
            </w:r>
            <w:proofErr w:type="gramStart"/>
            <w:r>
              <w:rPr>
                <w:rFonts w:ascii="Times New Roman" w:hAnsi="Times New Roman"/>
                <w:sz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30 мин)                                       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F75" w14:textId="77777777" w:rsidR="005A7B70" w:rsidRDefault="00DC55F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7ч.30 мин</w:t>
            </w:r>
          </w:p>
        </w:tc>
      </w:tr>
      <w:bookmarkEnd w:id="13"/>
    </w:tbl>
    <w:p w14:paraId="70D10E99" w14:textId="77777777" w:rsidR="005A7B70" w:rsidRDefault="005A7B70">
      <w:pPr>
        <w:pStyle w:val="Style1"/>
        <w:widowControl/>
        <w:spacing w:before="29" w:line="360" w:lineRule="auto"/>
        <w:jc w:val="both"/>
      </w:pPr>
    </w:p>
    <w:p w14:paraId="12E9FF87" w14:textId="1F983FD5" w:rsidR="00556934" w:rsidRPr="00390678" w:rsidRDefault="00556934" w:rsidP="00556934">
      <w:pPr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E735CF">
        <w:rPr>
          <w:rFonts w:ascii="Times New Roman" w:hAnsi="Times New Roman"/>
          <w:color w:val="000000" w:themeColor="text1"/>
          <w:sz w:val="24"/>
          <w:szCs w:val="24"/>
        </w:rPr>
        <w:t xml:space="preserve">Часть, формируемая участниками образовательных отношений в разделе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«Социально-коммуникативное развитие», </w:t>
      </w:r>
      <w:r>
        <w:rPr>
          <w:rFonts w:ascii="Times New Roman" w:hAnsi="Times New Roman"/>
          <w:color w:val="000000" w:themeColor="text1"/>
          <w:sz w:val="24"/>
        </w:rPr>
        <w:t xml:space="preserve">программа </w:t>
      </w:r>
      <w:r w:rsidRPr="001E7914">
        <w:rPr>
          <w:rFonts w:ascii="Times New Roman" w:hAnsi="Times New Roman"/>
          <w:color w:val="000000" w:themeColor="text1"/>
          <w:sz w:val="24"/>
        </w:rPr>
        <w:t>«Приобщение детей к истокам русской народной культуры»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  <w:r w:rsidRPr="001E7914">
        <w:rPr>
          <w:rFonts w:ascii="Times New Roman" w:hAnsi="Times New Roman"/>
          <w:color w:val="000000" w:themeColor="text1"/>
          <w:sz w:val="24"/>
        </w:rPr>
        <w:t>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  <w:r w:rsidRPr="00E735C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Реализуется в совместной деятельности воспитателя с детьми или как часть занятия</w:t>
      </w:r>
      <w:r w:rsidR="00390678">
        <w:rPr>
          <w:rFonts w:ascii="Times New Roman" w:hAnsi="Times New Roman"/>
          <w:color w:val="000000" w:themeColor="text1"/>
          <w:sz w:val="24"/>
        </w:rPr>
        <w:t xml:space="preserve">, </w:t>
      </w:r>
      <w:r w:rsidR="00390678">
        <w:rPr>
          <w:rFonts w:ascii="Times New Roman" w:hAnsi="Times New Roman"/>
          <w:sz w:val="24"/>
        </w:rPr>
        <w:t xml:space="preserve">углубленное изучение программы за счет дополнительной общеобразовательной программы по социально-коммуникативному развитию «Современные </w:t>
      </w:r>
      <w:proofErr w:type="gramStart"/>
      <w:r w:rsidR="00390678">
        <w:rPr>
          <w:rFonts w:ascii="Times New Roman" w:hAnsi="Times New Roman"/>
          <w:sz w:val="24"/>
        </w:rPr>
        <w:t>дети»  в</w:t>
      </w:r>
      <w:proofErr w:type="gramEnd"/>
      <w:r w:rsidR="00390678">
        <w:rPr>
          <w:rFonts w:ascii="Times New Roman" w:hAnsi="Times New Roman"/>
          <w:sz w:val="24"/>
        </w:rPr>
        <w:t xml:space="preserve"> модуле 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390678" w:rsidRPr="00390678">
        <w:rPr>
          <w:rFonts w:ascii="Times New Roman" w:hAnsi="Times New Roman"/>
          <w:bCs/>
          <w:i/>
          <w:sz w:val="24"/>
          <w:szCs w:val="24"/>
        </w:rPr>
        <w:t>«Родной край глазами детей»</w:t>
      </w:r>
      <w:r w:rsidR="00390678" w:rsidRPr="00390678">
        <w:rPr>
          <w:rFonts w:ascii="Times New Roman" w:hAnsi="Times New Roman"/>
          <w:bCs/>
          <w:sz w:val="24"/>
          <w:szCs w:val="24"/>
        </w:rPr>
        <w:t>.</w:t>
      </w:r>
    </w:p>
    <w:p w14:paraId="474CBDF7" w14:textId="4CA4D29B" w:rsidR="005A7B70" w:rsidRDefault="00DC55F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 обучению игре в шахматы «Удивительные приключения в Шахматной </w:t>
      </w:r>
      <w:proofErr w:type="gramStart"/>
      <w:r>
        <w:rPr>
          <w:rFonts w:ascii="Times New Roman" w:hAnsi="Times New Roman"/>
          <w:sz w:val="24"/>
        </w:rPr>
        <w:t>стране»  максимально</w:t>
      </w:r>
      <w:proofErr w:type="gramEnd"/>
      <w:r>
        <w:rPr>
          <w:rFonts w:ascii="Times New Roman" w:hAnsi="Times New Roman"/>
          <w:sz w:val="24"/>
        </w:rPr>
        <w:t xml:space="preserve"> проста и доступна дошкольникам. Важное значение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 Реализуется в совместной деятельности воспитателя с детьми или как часть занятия, </w:t>
      </w:r>
      <w:bookmarkStart w:id="14" w:name="_Hlk150950908"/>
      <w:r>
        <w:rPr>
          <w:rFonts w:ascii="Times New Roman" w:hAnsi="Times New Roman"/>
          <w:sz w:val="24"/>
        </w:rPr>
        <w:t xml:space="preserve">углубленное изучение программы за счет дополнительной общеобразовательной программы по социально-коммуникативному развитию «Современные </w:t>
      </w:r>
      <w:proofErr w:type="gramStart"/>
      <w:r>
        <w:rPr>
          <w:rFonts w:ascii="Times New Roman" w:hAnsi="Times New Roman"/>
          <w:sz w:val="24"/>
        </w:rPr>
        <w:t>дети»  в</w:t>
      </w:r>
      <w:proofErr w:type="gramEnd"/>
      <w:r>
        <w:rPr>
          <w:rFonts w:ascii="Times New Roman" w:hAnsi="Times New Roman"/>
          <w:sz w:val="24"/>
        </w:rPr>
        <w:t xml:space="preserve"> модуле </w:t>
      </w:r>
      <w:bookmarkEnd w:id="14"/>
      <w:r>
        <w:rPr>
          <w:rFonts w:ascii="Times New Roman" w:hAnsi="Times New Roman"/>
          <w:sz w:val="24"/>
        </w:rPr>
        <w:t>«</w:t>
      </w:r>
      <w:r w:rsidRPr="00390678">
        <w:rPr>
          <w:rFonts w:ascii="Times New Roman" w:hAnsi="Times New Roman"/>
          <w:i/>
          <w:iCs/>
          <w:sz w:val="24"/>
        </w:rPr>
        <w:t>Шахматы и дети».</w:t>
      </w:r>
      <w:r w:rsidR="00390678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В разделе «Физическое развитие» </w:t>
      </w:r>
      <w:proofErr w:type="spellStart"/>
      <w:r>
        <w:rPr>
          <w:rFonts w:ascii="Times New Roman" w:hAnsi="Times New Roman"/>
          <w:sz w:val="24"/>
        </w:rPr>
        <w:t>инвариативная</w:t>
      </w:r>
      <w:proofErr w:type="spellEnd"/>
      <w:r>
        <w:rPr>
          <w:rFonts w:ascii="Times New Roman" w:hAnsi="Times New Roman"/>
          <w:sz w:val="24"/>
        </w:rPr>
        <w:t xml:space="preserve"> часть программы </w:t>
      </w:r>
      <w:proofErr w:type="gramStart"/>
      <w:r>
        <w:rPr>
          <w:rFonts w:ascii="Times New Roman" w:hAnsi="Times New Roman"/>
          <w:sz w:val="24"/>
        </w:rPr>
        <w:t>представлена  парциальной</w:t>
      </w:r>
      <w:proofErr w:type="gramEnd"/>
      <w:r>
        <w:rPr>
          <w:rFonts w:ascii="Times New Roman" w:hAnsi="Times New Roman"/>
          <w:sz w:val="24"/>
        </w:rPr>
        <w:t xml:space="preserve"> программой  Л.В. Яковлевой «Старт» (раздел «Акробатические упражнения»)</w:t>
      </w:r>
      <w:r w:rsidR="003906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реализуется  в занятиях (3 занятия в месяц)  и во время кружковой работы.</w:t>
      </w:r>
    </w:p>
    <w:p w14:paraId="66208B70" w14:textId="2A2E2365" w:rsidR="005A7B70" w:rsidRDefault="00DC55FA">
      <w:pPr>
        <w:tabs>
          <w:tab w:val="left" w:pos="2880"/>
        </w:tabs>
        <w:spacing w:after="0" w:line="360" w:lineRule="auto"/>
        <w:ind w:right="-18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 группе</w:t>
      </w:r>
      <w:proofErr w:type="gramEnd"/>
      <w:r>
        <w:rPr>
          <w:rFonts w:ascii="Times New Roman" w:hAnsi="Times New Roman"/>
          <w:sz w:val="24"/>
        </w:rPr>
        <w:t xml:space="preserve"> комбинированной направленности (с 5 до 6 лет) проводится 13 занятий в неделю       продолжительностью не более 25</w:t>
      </w:r>
      <w:r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минут. Занятия </w:t>
      </w:r>
      <w:proofErr w:type="gramStart"/>
      <w:r>
        <w:rPr>
          <w:rFonts w:ascii="Times New Roman" w:hAnsi="Times New Roman"/>
          <w:sz w:val="24"/>
        </w:rPr>
        <w:t>проводятся  утром</w:t>
      </w:r>
      <w:proofErr w:type="gramEnd"/>
      <w:r>
        <w:rPr>
          <w:rFonts w:ascii="Times New Roman" w:hAnsi="Times New Roman"/>
          <w:sz w:val="24"/>
        </w:rPr>
        <w:t>, во время, отведенное в режиме дня.  Количество занятий в учебном плане соответствует Санитарно-эпидемиологическим правилам и нормам (СанПиН 1.2.3648-20)</w:t>
      </w:r>
    </w:p>
    <w:p w14:paraId="0992384F" w14:textId="77777777" w:rsidR="005A7B70" w:rsidRDefault="00DC55FA">
      <w:pPr>
        <w:tabs>
          <w:tab w:val="left" w:pos="2880"/>
        </w:tabs>
        <w:spacing w:after="0" w:line="36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Максимально допустимый объем образовательной </w:t>
      </w:r>
      <w:proofErr w:type="gramStart"/>
      <w:r>
        <w:rPr>
          <w:rFonts w:ascii="Times New Roman" w:hAnsi="Times New Roman"/>
          <w:sz w:val="24"/>
        </w:rPr>
        <w:t>нагрузки  не</w:t>
      </w:r>
      <w:proofErr w:type="gramEnd"/>
      <w:r>
        <w:rPr>
          <w:rFonts w:ascii="Times New Roman" w:hAnsi="Times New Roman"/>
          <w:sz w:val="24"/>
        </w:rPr>
        <w:t xml:space="preserve"> превышает 50 минут или 75 минут при организации 1 занятия после дневного сна. </w:t>
      </w:r>
    </w:p>
    <w:p w14:paraId="4986E266" w14:textId="77777777" w:rsidR="005A7B70" w:rsidRDefault="00DC55FA">
      <w:pPr>
        <w:tabs>
          <w:tab w:val="left" w:pos="2880"/>
        </w:tabs>
        <w:spacing w:after="0" w:line="360" w:lineRule="auto"/>
        <w:ind w:right="-1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Подгрупповые коррекционные занятия </w:t>
      </w:r>
      <w:proofErr w:type="gramStart"/>
      <w:r>
        <w:rPr>
          <w:rFonts w:ascii="Times New Roman" w:hAnsi="Times New Roman"/>
          <w:sz w:val="24"/>
        </w:rPr>
        <w:t>проводит  учитель</w:t>
      </w:r>
      <w:proofErr w:type="gramEnd"/>
      <w:r>
        <w:rPr>
          <w:rFonts w:ascii="Times New Roman" w:hAnsi="Times New Roman"/>
          <w:sz w:val="24"/>
        </w:rPr>
        <w:t>-логопед два раза в неделю в соответствии с расписанием. Индивидуальные занятия проводятся учителем – логопедом не реже чем два раза в неделю с каждым воспитанником, зачисленным в группу комбинированной направленности.  При необходимости, воспитанники с ограниченными возможностями здоровья обеспечиваются индивидуальными занятиями с инструктором по физическому воспитанию и музыкальным руководителем.</w:t>
      </w:r>
    </w:p>
    <w:p w14:paraId="1475968C" w14:textId="0B969065" w:rsidR="005A7B70" w:rsidRDefault="00DC55FA" w:rsidP="00390678">
      <w:pPr>
        <w:tabs>
          <w:tab w:val="left" w:pos="2880"/>
        </w:tabs>
        <w:spacing w:after="0" w:line="360" w:lineRule="auto"/>
        <w:ind w:right="-1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Мониторинги детского развития и освоения образовательной программы проводятся по мере необходимости и исходя из заключения, индивидуально, но не реже 2 раза в год. В начале учебного года (сентябрь) отводится время для обследования детей.  Результаты обследования </w:t>
      </w:r>
      <w:r>
        <w:rPr>
          <w:rFonts w:ascii="Times New Roman" w:hAnsi="Times New Roman"/>
          <w:sz w:val="24"/>
        </w:rPr>
        <w:lastRenderedPageBreak/>
        <w:t>служат основанием для выделения подгрупп и адаптации программного материала. Итоговое обследование речи детей проводится в мае. По результатам обследования принимается решение о переводе ребенка в группу общеразвивающего вида или продолжения пребывания в группе комбинированной направленности.</w:t>
      </w:r>
      <w:r w:rsidR="00390678">
        <w:rPr>
          <w:rFonts w:ascii="Times New Roman" w:hAnsi="Times New Roman"/>
          <w:sz w:val="24"/>
        </w:rPr>
        <w:t xml:space="preserve"> </w:t>
      </w:r>
    </w:p>
    <w:p w14:paraId="7E1D2D61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4062EF1B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2E7BA4DE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5870AC1E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7587E212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78F8D14F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7C82BECE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3EDECF76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04C9A7A1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47308316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2B21B44A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470E57CB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0C4AE994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30EF9CA5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73594386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428066DD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52F6F770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677F64A5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1D44E96E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77BBF27B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00524A81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7000E70A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6DAC62F7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095DA162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6804E59F" w14:textId="77777777" w:rsidR="005A7B70" w:rsidRDefault="005A7B70">
      <w:pPr>
        <w:tabs>
          <w:tab w:val="left" w:pos="2880"/>
        </w:tabs>
        <w:spacing w:after="0" w:line="240" w:lineRule="auto"/>
        <w:ind w:right="-185"/>
        <w:jc w:val="both"/>
        <w:rPr>
          <w:rFonts w:ascii="Times New Roman" w:hAnsi="Times New Roman"/>
          <w:sz w:val="28"/>
        </w:rPr>
      </w:pPr>
    </w:p>
    <w:p w14:paraId="1EE9E75F" w14:textId="77777777" w:rsidR="005A7B70" w:rsidRDefault="005A7B70"/>
    <w:sectPr w:rsidR="005A7B70" w:rsidSect="00390678">
      <w:footerReference w:type="default" r:id="rId17"/>
      <w:pgSz w:w="11906" w:h="16838"/>
      <w:pgMar w:top="568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E34D" w14:textId="77777777" w:rsidR="00770B03" w:rsidRDefault="00770B03">
      <w:pPr>
        <w:spacing w:after="0" w:line="240" w:lineRule="auto"/>
      </w:pPr>
      <w:r>
        <w:separator/>
      </w:r>
    </w:p>
  </w:endnote>
  <w:endnote w:type="continuationSeparator" w:id="0">
    <w:p w14:paraId="25AD94DB" w14:textId="77777777" w:rsidR="00770B03" w:rsidRDefault="0077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E97E" w14:textId="77777777" w:rsidR="00AE0B6B" w:rsidRDefault="00AE0B6B">
    <w:pPr>
      <w:pStyle w:val="a3"/>
      <w:jc w:val="right"/>
    </w:pPr>
  </w:p>
  <w:p w14:paraId="34C373B8" w14:textId="77777777" w:rsidR="00AE0B6B" w:rsidRDefault="00AE0B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CB42" w14:textId="77777777" w:rsidR="00AE0B6B" w:rsidRDefault="00AE0B6B">
    <w:pPr>
      <w:pStyle w:val="a3"/>
      <w:jc w:val="right"/>
    </w:pPr>
  </w:p>
  <w:p w14:paraId="47E3AA5F" w14:textId="77777777" w:rsidR="00AE0B6B" w:rsidRDefault="00AE0B6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375D" w14:textId="77777777" w:rsidR="00AE0B6B" w:rsidRDefault="00AE0B6B">
    <w:pPr>
      <w:pStyle w:val="a3"/>
      <w:jc w:val="right"/>
    </w:pPr>
  </w:p>
  <w:p w14:paraId="66E9D8DA" w14:textId="77777777" w:rsidR="00AE0B6B" w:rsidRDefault="00AE0B6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BCFA" w14:textId="77777777" w:rsidR="00AE0B6B" w:rsidRDefault="00AE0B6B">
    <w:pPr>
      <w:pStyle w:val="a3"/>
      <w:jc w:val="right"/>
    </w:pPr>
  </w:p>
  <w:p w14:paraId="04B7A97A" w14:textId="77777777" w:rsidR="00AE0B6B" w:rsidRDefault="00AE0B6B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0DDE" w14:textId="77777777" w:rsidR="00AE0B6B" w:rsidRDefault="00AE0B6B">
    <w:pPr>
      <w:pStyle w:val="a3"/>
      <w:jc w:val="right"/>
    </w:pPr>
  </w:p>
  <w:p w14:paraId="1F6BE594" w14:textId="77777777" w:rsidR="00AE0B6B" w:rsidRDefault="00AE0B6B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AA55" w14:textId="77777777" w:rsidR="00AE0B6B" w:rsidRDefault="00AE0B6B">
    <w:pPr>
      <w:pStyle w:val="a3"/>
      <w:jc w:val="right"/>
    </w:pPr>
  </w:p>
  <w:p w14:paraId="05FA690E" w14:textId="77777777" w:rsidR="00AE0B6B" w:rsidRDefault="00AE0B6B">
    <w:pPr>
      <w:pStyle w:val="a3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3983" w14:textId="77777777" w:rsidR="00AE0B6B" w:rsidRDefault="00AE0B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30AA" w14:textId="77777777" w:rsidR="00770B03" w:rsidRDefault="00770B03">
      <w:pPr>
        <w:spacing w:after="0" w:line="240" w:lineRule="auto"/>
      </w:pPr>
      <w:r>
        <w:separator/>
      </w:r>
    </w:p>
  </w:footnote>
  <w:footnote w:type="continuationSeparator" w:id="0">
    <w:p w14:paraId="42AEB654" w14:textId="77777777" w:rsidR="00770B03" w:rsidRDefault="0077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350CE"/>
    <w:multiLevelType w:val="multilevel"/>
    <w:tmpl w:val="8ECA650E"/>
    <w:lvl w:ilvl="0">
      <w:start w:val="1"/>
      <w:numFmt w:val="decimal"/>
      <w:lvlText w:val="%1."/>
      <w:lvlJc w:val="left"/>
      <w:pPr>
        <w:ind w:left="-540" w:hanging="360"/>
      </w:pPr>
      <w:rPr>
        <w:sz w:val="32"/>
      </w:r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 w15:restartNumberingAfterBreak="0">
    <w:nsid w:val="79271FD8"/>
    <w:multiLevelType w:val="multilevel"/>
    <w:tmpl w:val="97CAB63A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70"/>
    <w:rsid w:val="0018083E"/>
    <w:rsid w:val="001E7914"/>
    <w:rsid w:val="00211C18"/>
    <w:rsid w:val="00362FCD"/>
    <w:rsid w:val="00390678"/>
    <w:rsid w:val="00556934"/>
    <w:rsid w:val="005A7B70"/>
    <w:rsid w:val="00770B03"/>
    <w:rsid w:val="00A203D8"/>
    <w:rsid w:val="00A8434F"/>
    <w:rsid w:val="00AE0B6B"/>
    <w:rsid w:val="00AF76E9"/>
    <w:rsid w:val="00BC59EF"/>
    <w:rsid w:val="00BD051B"/>
    <w:rsid w:val="00D80278"/>
    <w:rsid w:val="00DC55FA"/>
    <w:rsid w:val="00E37FDB"/>
    <w:rsid w:val="00E735CF"/>
    <w:rsid w:val="00E82BCB"/>
    <w:rsid w:val="00F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417"/>
  <w15:docId w15:val="{74707895-06F7-4C25-8739-D527AD6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FontStyle11">
    <w:name w:val="Font Style11"/>
    <w:basedOn w:val="12"/>
    <w:link w:val="FontStyle110"/>
    <w:rPr>
      <w:rFonts w:ascii="Times New Roman" w:hAnsi="Times New Roman"/>
      <w:b/>
      <w:sz w:val="30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b/>
      <w:sz w:val="30"/>
    </w:rPr>
  </w:style>
  <w:style w:type="paragraph" w:customStyle="1" w:styleId="FontStyle15">
    <w:name w:val="Font Style15"/>
    <w:basedOn w:val="12"/>
    <w:link w:val="FontStyle150"/>
    <w:rPr>
      <w:rFonts w:ascii="Times New Roman" w:hAnsi="Times New Roman"/>
      <w:b/>
      <w:i/>
      <w:sz w:val="16"/>
    </w:rPr>
  </w:style>
  <w:style w:type="character" w:customStyle="1" w:styleId="FontStyle150">
    <w:name w:val="Font Style15"/>
    <w:basedOn w:val="a0"/>
    <w:link w:val="FontStyle15"/>
    <w:rPr>
      <w:rFonts w:ascii="Times New Roman" w:hAnsi="Times New Roman"/>
      <w:b/>
      <w:i/>
      <w:sz w:val="16"/>
    </w:rPr>
  </w:style>
  <w:style w:type="paragraph" w:customStyle="1" w:styleId="Style1">
    <w:name w:val="Style1"/>
    <w:basedOn w:val="a"/>
    <w:link w:val="Style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Style7">
    <w:name w:val="Style7"/>
    <w:basedOn w:val="a"/>
    <w:link w:val="Style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31">
    <w:name w:val="Обычный3"/>
    <w:link w:val="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2">
    <w:name w:val="Обычный3"/>
    <w:link w:val="31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2">
    <w:name w:val="Font Style12"/>
    <w:basedOn w:val="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b/>
      <w:sz w:val="26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  <w:spacing w:val="10"/>
      <w:sz w:val="26"/>
    </w:rPr>
  </w:style>
  <w:style w:type="character" w:customStyle="1" w:styleId="FontStyle130">
    <w:name w:val="Font Style13"/>
    <w:basedOn w:val="a0"/>
    <w:link w:val="FontStyle13"/>
    <w:rPr>
      <w:rFonts w:ascii="Times New Roman" w:hAnsi="Times New Roman"/>
      <w:spacing w:val="10"/>
      <w:sz w:val="26"/>
    </w:rPr>
  </w:style>
  <w:style w:type="paragraph" w:customStyle="1" w:styleId="13">
    <w:name w:val="Обычный1"/>
    <w:link w:val="1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color w:val="000000"/>
      <w:sz w:val="24"/>
    </w:rPr>
  </w:style>
  <w:style w:type="paragraph" w:customStyle="1" w:styleId="Style4">
    <w:name w:val="Style4"/>
    <w:basedOn w:val="a"/>
    <w:link w:val="Style4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customStyle="1" w:styleId="12">
    <w:name w:val="Основной шрифт абзаца1"/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customStyle="1" w:styleId="FontStyle56">
    <w:name w:val="Font Style56"/>
    <w:basedOn w:val="12"/>
    <w:link w:val="FontStyle560"/>
    <w:rPr>
      <w:rFonts w:ascii="Times New Roman" w:hAnsi="Times New Roman"/>
      <w:sz w:val="20"/>
    </w:rPr>
  </w:style>
  <w:style w:type="character" w:customStyle="1" w:styleId="FontStyle560">
    <w:name w:val="Font Style56"/>
    <w:basedOn w:val="a0"/>
    <w:link w:val="FontStyle56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yle3">
    <w:name w:val="Style3"/>
    <w:basedOn w:val="a"/>
    <w:link w:val="Style3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00">
    <w:name w:val="a0"/>
    <w:basedOn w:val="a"/>
    <w:link w:val="a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01">
    <w:name w:val="a0"/>
    <w:basedOn w:val="1"/>
    <w:link w:val="a0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14">
    <w:name w:val="Font Style14"/>
    <w:basedOn w:val="12"/>
    <w:link w:val="FontStyle140"/>
    <w:rPr>
      <w:rFonts w:ascii="Times New Roman" w:hAnsi="Times New Roman"/>
      <w:b/>
      <w:i/>
      <w:spacing w:val="-10"/>
      <w:sz w:val="24"/>
    </w:rPr>
  </w:style>
  <w:style w:type="character" w:customStyle="1" w:styleId="FontStyle140">
    <w:name w:val="Font Style14"/>
    <w:basedOn w:val="a0"/>
    <w:link w:val="FontStyle14"/>
    <w:rPr>
      <w:rFonts w:ascii="Times New Roman" w:hAnsi="Times New Roman"/>
      <w:b/>
      <w:i/>
      <w:spacing w:val="-1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бычный2"/>
    <w:link w:val="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4">
    <w:name w:val="Обычный2"/>
    <w:link w:val="23"/>
    <w:rPr>
      <w:rFonts w:ascii="Times New Roman" w:hAnsi="Times New Roman"/>
      <w:color w:val="000000"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210">
    <w:name w:val="Основной текст 21"/>
    <w:basedOn w:val="a"/>
    <w:link w:val="211"/>
    <w:pPr>
      <w:widowControl w:val="0"/>
      <w:spacing w:after="0" w:line="240" w:lineRule="auto"/>
      <w:ind w:left="426" w:hanging="426"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4"/>
    </w:rPr>
  </w:style>
  <w:style w:type="paragraph" w:customStyle="1" w:styleId="18">
    <w:name w:val="Номер страницы1"/>
    <w:link w:val="af4"/>
    <w:rPr>
      <w:i/>
      <w:sz w:val="24"/>
    </w:rPr>
  </w:style>
  <w:style w:type="character" w:styleId="af4">
    <w:name w:val="page number"/>
    <w:link w:val="18"/>
    <w:rPr>
      <w:i/>
      <w:sz w:val="24"/>
    </w:rPr>
  </w:style>
  <w:style w:type="table" w:styleId="af5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hess-master.net%2Farticles%2F3.html&amp;sa=D&amp;sntz=1&amp;usg=AFQjCNEdF73TBhgepge2gvchTMF_PUyTHA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a-co28@tularegion.org" TargetMode="Externa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google.com/url?q=http%3A%2F%2Fwebchess.ru%2Febook%2F&amp;sa=D&amp;sntz=1&amp;usg=AFQjCNGMyJsE2butOzVHIz6EJZNbnLcWt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shahmatik.ru%2F&amp;sa=D&amp;sntz=1&amp;usg=AFQjCNGrqRWhZE-4BPIxyp4HETsCrIiG5w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Антошкина</cp:lastModifiedBy>
  <cp:revision>5</cp:revision>
  <cp:lastPrinted>2023-11-17T10:40:00Z</cp:lastPrinted>
  <dcterms:created xsi:type="dcterms:W3CDTF">2023-11-15T08:31:00Z</dcterms:created>
  <dcterms:modified xsi:type="dcterms:W3CDTF">2024-03-13T07:50:00Z</dcterms:modified>
</cp:coreProperties>
</file>